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6D3D5F3" w14:textId="77777777" w:rsidR="00602287" w:rsidRPr="0008532C" w:rsidRDefault="00602287" w:rsidP="00345F3C">
      <w:pPr>
        <w:pStyle w:val="Nzev"/>
        <w:rPr>
          <w:sz w:val="40"/>
          <w:szCs w:val="40"/>
        </w:rPr>
      </w:pPr>
      <w:r w:rsidRPr="0008532C">
        <w:rPr>
          <w:sz w:val="40"/>
          <w:szCs w:val="40"/>
        </w:rPr>
        <w:t>Technická specifikace</w:t>
      </w:r>
    </w:p>
    <w:p w14:paraId="37C3CC01" w14:textId="77777777" w:rsidR="00602287" w:rsidRDefault="00602287" w:rsidP="00345F3C">
      <w:pPr>
        <w:ind w:left="2124" w:hanging="2124"/>
        <w:jc w:val="center"/>
        <w:rPr>
          <w:b/>
        </w:rPr>
      </w:pPr>
    </w:p>
    <w:p w14:paraId="6D761E99" w14:textId="33A66C2B" w:rsidR="003564E8" w:rsidRPr="00CA2C48" w:rsidRDefault="00807D3C" w:rsidP="00807D3C">
      <w:pPr>
        <w:ind w:left="2124" w:hanging="2124"/>
        <w:rPr>
          <w:b/>
          <w:sz w:val="28"/>
          <w:szCs w:val="28"/>
        </w:rPr>
      </w:pPr>
      <w:r>
        <w:rPr>
          <w:b/>
        </w:rPr>
        <w:t xml:space="preserve">Název  akce: </w:t>
      </w:r>
      <w:r w:rsidR="00613842">
        <w:rPr>
          <w:b/>
        </w:rPr>
        <w:t>III/11711</w:t>
      </w:r>
      <w:r w:rsidR="000A5945">
        <w:rPr>
          <w:b/>
        </w:rPr>
        <w:t xml:space="preserve"> </w:t>
      </w:r>
      <w:r w:rsidR="00613842" w:rsidRPr="00613842">
        <w:rPr>
          <w:b/>
          <w:sz w:val="28"/>
          <w:szCs w:val="28"/>
        </w:rPr>
        <w:t>Osek</w:t>
      </w:r>
      <w:r w:rsidR="000A5945">
        <w:rPr>
          <w:b/>
          <w:sz w:val="28"/>
          <w:szCs w:val="28"/>
        </w:rPr>
        <w:t>,</w:t>
      </w:r>
      <w:r w:rsidR="00613842" w:rsidRPr="00613842">
        <w:rPr>
          <w:b/>
          <w:sz w:val="28"/>
          <w:szCs w:val="28"/>
        </w:rPr>
        <w:t xml:space="preserve"> most </w:t>
      </w:r>
      <w:proofErr w:type="spellStart"/>
      <w:r w:rsidR="00613842" w:rsidRPr="00613842">
        <w:rPr>
          <w:b/>
          <w:sz w:val="28"/>
          <w:szCs w:val="28"/>
        </w:rPr>
        <w:t>ev.č</w:t>
      </w:r>
      <w:proofErr w:type="spellEnd"/>
      <w:r w:rsidR="00613842" w:rsidRPr="00613842">
        <w:rPr>
          <w:b/>
          <w:sz w:val="28"/>
          <w:szCs w:val="28"/>
        </w:rPr>
        <w:t>. 11711 - 1</w:t>
      </w:r>
    </w:p>
    <w:p w14:paraId="6780C46C" w14:textId="412D854C" w:rsidR="00C35E24" w:rsidRPr="00C35E24" w:rsidRDefault="004B7D70" w:rsidP="0082133A">
      <w:pPr>
        <w:widowControl w:val="0"/>
        <w:tabs>
          <w:tab w:val="center" w:pos="4542"/>
        </w:tabs>
        <w:spacing w:before="172"/>
        <w:jc w:val="center"/>
        <w:rPr>
          <w:b/>
        </w:rPr>
      </w:pPr>
      <w:r>
        <w:rPr>
          <w:b/>
          <w:noProof/>
        </w:rPr>
        <mc:AlternateContent>
          <mc:Choice Requires="wps">
            <w:drawing>
              <wp:anchor distT="0" distB="0" distL="114300" distR="114300" simplePos="0" relativeHeight="251664384" behindDoc="0" locked="0" layoutInCell="1" allowOverlap="1" wp14:anchorId="0A5F975E" wp14:editId="51226356">
                <wp:simplePos x="0" y="0"/>
                <wp:positionH relativeFrom="column">
                  <wp:posOffset>2381250</wp:posOffset>
                </wp:positionH>
                <wp:positionV relativeFrom="paragraph">
                  <wp:posOffset>1943735</wp:posOffset>
                </wp:positionV>
                <wp:extent cx="47625" cy="123825"/>
                <wp:effectExtent l="0" t="0" r="28575" b="28575"/>
                <wp:wrapNone/>
                <wp:docPr id="1364650876" name="Kruh: dutý 7"/>
                <wp:cNvGraphicFramePr/>
                <a:graphic xmlns:a="http://schemas.openxmlformats.org/drawingml/2006/main">
                  <a:graphicData uri="http://schemas.microsoft.com/office/word/2010/wordprocessingShape">
                    <wps:wsp>
                      <wps:cNvSpPr/>
                      <wps:spPr>
                        <a:xfrm>
                          <a:off x="0" y="0"/>
                          <a:ext cx="47625" cy="123825"/>
                        </a:xfrm>
                        <a:prstGeom prst="donu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1E77335C" id="_x0000_t23" coordsize="21600,21600" o:spt="23" adj="5400" path="m,10800qy10800,,21600,10800,10800,21600,,10800xm@0,10800qy10800@2@1,10800,10800@0@0,10800xe">
                <v:formulas>
                  <v:f eqn="val #0"/>
                  <v:f eqn="sum width 0 #0"/>
                  <v:f eqn="sum height 0 #0"/>
                  <v:f eqn="prod @0 2929 10000"/>
                  <v:f eqn="sum width 0 @3"/>
                  <v:f eqn="sum height 0 @3"/>
                </v:formulas>
                <v:path o:connecttype="custom" o:connectlocs="10800,0;3163,3163;0,10800;3163,18437;10800,21600;18437,18437;21600,10800;18437,3163" textboxrect="3163,3163,18437,18437"/>
                <v:handles>
                  <v:h position="#0,center" xrange="0,10800"/>
                </v:handles>
              </v:shapetype>
              <v:shape id="Kruh: dutý 7" o:spid="_x0000_s1026" type="#_x0000_t23" style="position:absolute;margin-left:187.5pt;margin-top:153.05pt;width:3.75pt;height:9.75pt;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" fillcolor="#4f81bd [3204]" strokecolor="#0a121c [484]" strokeweight="2pt"/>
            </w:pict>
          </mc:Fallback>
        </mc:AlternateContent>
      </w:r>
      <w:r w:rsidR="00870543">
        <w:rPr>
          <w:b/>
          <w:noProof/>
        </w:rPr>
        <mc:AlternateContent>
          <mc:Choice Requires="wps">
            <w:drawing>
              <wp:anchor distT="0" distB="0" distL="114300" distR="114300" simplePos="0" relativeHeight="251663360" behindDoc="0" locked="0" layoutInCell="1" allowOverlap="1" wp14:anchorId="344EA950" wp14:editId="508E8528">
                <wp:simplePos x="0" y="0"/>
                <wp:positionH relativeFrom="column">
                  <wp:posOffset>3209925</wp:posOffset>
                </wp:positionH>
                <wp:positionV relativeFrom="paragraph">
                  <wp:posOffset>1991360</wp:posOffset>
                </wp:positionV>
                <wp:extent cx="1009650" cy="219075"/>
                <wp:effectExtent l="819150" t="19050" r="19050" b="28575"/>
                <wp:wrapNone/>
                <wp:docPr id="1100777706" name="Řečová bublina: obdélníkový bublinový popisek 6"/>
                <wp:cNvGraphicFramePr/>
                <a:graphic xmlns:a="http://schemas.openxmlformats.org/drawingml/2006/main">
                  <a:graphicData uri="http://schemas.microsoft.com/office/word/2010/wordprocessingShape">
                    <wps:wsp>
                      <wps:cNvSpPr/>
                      <wps:spPr>
                        <a:xfrm>
                          <a:off x="0" y="0"/>
                          <a:ext cx="1009650" cy="219075"/>
                        </a:xfrm>
                        <a:prstGeom prst="wedgeRectCallout">
                          <a:avLst>
                            <a:gd name="adj1" fmla="val -129324"/>
                            <a:gd name="adj2" fmla="val -50544"/>
                          </a:avLst>
                        </a:prstGeom>
                      </wps:spPr>
                      <wps:style>
                        <a:lnRef idx="2">
                          <a:schemeClr val="accent1">
                            <a:shade val="15000"/>
                          </a:schemeClr>
                        </a:lnRef>
                        <a:fillRef idx="1">
                          <a:schemeClr val="accent1"/>
                        </a:fillRef>
                        <a:effectRef idx="0">
                          <a:schemeClr val="accent1"/>
                        </a:effectRef>
                        <a:fontRef idx="minor">
                          <a:schemeClr val="lt1"/>
                        </a:fontRef>
                      </wps:style>
                      <wps:txbx>
                        <w:txbxContent>
                          <w:p w14:paraId="386CD88D" w14:textId="0B966399" w:rsidR="00870543" w:rsidRPr="00870543" w:rsidRDefault="004B7D70" w:rsidP="00870543">
                            <w:pPr>
                              <w:jc w:val="center"/>
                              <w:rPr>
                                <w:sz w:val="16"/>
                                <w:szCs w:val="16"/>
                              </w:rPr>
                            </w:pPr>
                            <w:r>
                              <w:rPr>
                                <w:sz w:val="16"/>
                                <w:szCs w:val="16"/>
                              </w:rPr>
                              <w:t xml:space="preserve">Most </w:t>
                            </w:r>
                            <w:proofErr w:type="spellStart"/>
                            <w:r>
                              <w:rPr>
                                <w:sz w:val="16"/>
                                <w:szCs w:val="16"/>
                              </w:rPr>
                              <w:t>ev</w:t>
                            </w:r>
                            <w:proofErr w:type="spellEnd"/>
                            <w:r>
                              <w:rPr>
                                <w:sz w:val="16"/>
                                <w:szCs w:val="16"/>
                              </w:rPr>
                              <w:t xml:space="preserve"> č. 11711-1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344EA950"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Řečová bublina: obdélníkový bublinový popisek 6" o:spid="_x0000_s1026" type="#_x0000_t61" style="position:absolute;left:0;text-align:left;margin-left:252.75pt;margin-top:156.8pt;width:79.5pt;height:17.25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" adj="-17134,-118" fillcolor="#4f81bd [3204]" strokecolor="#0a121c [484]" strokeweight="2pt">
                <v:textbox>
                  <w:txbxContent>
                    <w:p w14:paraId="386CD88D" w14:textId="0B966399" w:rsidR="00870543" w:rsidRPr="00870543" w:rsidRDefault="004B7D70" w:rsidP="00870543">
                      <w:pPr>
                        <w:jc w:val="center"/>
                        <w:rPr>
                          <w:sz w:val="16"/>
                          <w:szCs w:val="16"/>
                        </w:rPr>
                      </w:pPr>
                      <w:r>
                        <w:rPr>
                          <w:sz w:val="16"/>
                          <w:szCs w:val="16"/>
                        </w:rPr>
                        <w:t xml:space="preserve">Most </w:t>
                      </w:r>
                      <w:proofErr w:type="spellStart"/>
                      <w:r>
                        <w:rPr>
                          <w:sz w:val="16"/>
                          <w:szCs w:val="16"/>
                        </w:rPr>
                        <w:t>ev</w:t>
                      </w:r>
                      <w:proofErr w:type="spellEnd"/>
                      <w:r>
                        <w:rPr>
                          <w:sz w:val="16"/>
                          <w:szCs w:val="16"/>
                        </w:rPr>
                        <w:t xml:space="preserve"> č. 11711-1</w:t>
                      </w:r>
                    </w:p>
                  </w:txbxContent>
                </v:textbox>
              </v:shape>
            </w:pict>
          </mc:Fallback>
        </mc:AlternateContent>
      </w:r>
      <w:r w:rsidR="00870543">
        <w:rPr>
          <w:b/>
          <w:noProof/>
        </w:rPr>
        <w:drawing>
          <wp:inline distT="0" distB="0" distL="0" distR="0" wp14:anchorId="79925226" wp14:editId="734928C2">
            <wp:extent cx="5346700" cy="3584575"/>
            <wp:effectExtent l="0" t="0" r="6350" b="0"/>
            <wp:docPr id="2036915436"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346700" cy="3584575"/>
                    </a:xfrm>
                    <a:prstGeom prst="rect">
                      <a:avLst/>
                    </a:prstGeom>
                    <a:noFill/>
                  </pic:spPr>
                </pic:pic>
              </a:graphicData>
            </a:graphic>
          </wp:inline>
        </w:drawing>
      </w:r>
    </w:p>
    <w:p w14:paraId="51FC525A" w14:textId="7A7DBD62" w:rsidR="007924E9" w:rsidRPr="00C82ECA" w:rsidRDefault="0018184D" w:rsidP="0082133A">
      <w:pPr>
        <w:widowControl w:val="0"/>
        <w:tabs>
          <w:tab w:val="center" w:pos="4542"/>
        </w:tabs>
        <w:spacing w:before="172"/>
        <w:rPr>
          <w:b/>
        </w:rPr>
      </w:pPr>
      <w:r w:rsidRPr="00744D88">
        <w:t>Číslo komunikace:</w:t>
      </w:r>
      <w:r>
        <w:rPr>
          <w:b/>
        </w:rPr>
        <w:t xml:space="preserve">  I</w:t>
      </w:r>
      <w:r w:rsidR="003406A3">
        <w:rPr>
          <w:b/>
        </w:rPr>
        <w:t>I</w:t>
      </w:r>
      <w:r>
        <w:rPr>
          <w:b/>
        </w:rPr>
        <w:t>I</w:t>
      </w:r>
      <w:r w:rsidR="00A64E69">
        <w:rPr>
          <w:b/>
        </w:rPr>
        <w:t xml:space="preserve"> /</w:t>
      </w:r>
      <w:r w:rsidR="005D2330" w:rsidRPr="005D2330">
        <w:rPr>
          <w:b/>
        </w:rPr>
        <w:t xml:space="preserve"> Osek most </w:t>
      </w:r>
      <w:proofErr w:type="spellStart"/>
      <w:r w:rsidR="005D2330" w:rsidRPr="005D2330">
        <w:rPr>
          <w:b/>
        </w:rPr>
        <w:t>ev.č</w:t>
      </w:r>
      <w:proofErr w:type="spellEnd"/>
      <w:r w:rsidR="005D2330" w:rsidRPr="005D2330">
        <w:rPr>
          <w:b/>
        </w:rPr>
        <w:t>. 11711 - 1</w:t>
      </w:r>
      <w:r w:rsidR="007924E9">
        <w:rPr>
          <w:b/>
        </w:rPr>
        <w:tab/>
      </w:r>
      <w:r w:rsidR="007924E9">
        <w:rPr>
          <w:b/>
        </w:rPr>
        <w:tab/>
      </w:r>
      <w:r w:rsidR="00345F3C">
        <w:rPr>
          <w:b/>
        </w:rPr>
        <w:t xml:space="preserve"> </w:t>
      </w:r>
      <w:r w:rsidR="00345F3C">
        <w:rPr>
          <w:b/>
        </w:rPr>
        <w:tab/>
      </w:r>
      <w:r w:rsidR="007924E9" w:rsidRPr="00744D88">
        <w:t>CSM:</w:t>
      </w:r>
      <w:r w:rsidR="007924E9">
        <w:rPr>
          <w:b/>
        </w:rPr>
        <w:t xml:space="preserve">  </w:t>
      </w:r>
      <w:r w:rsidR="00E556D3">
        <w:rPr>
          <w:b/>
        </w:rPr>
        <w:tab/>
      </w:r>
      <w:r w:rsidR="000A5945">
        <w:rPr>
          <w:b/>
        </w:rPr>
        <w:t>Neumětely</w:t>
      </w:r>
    </w:p>
    <w:p w14:paraId="57F02ED8" w14:textId="6DEAE854" w:rsidR="00602287" w:rsidRDefault="00602287" w:rsidP="00345F3C">
      <w:pPr>
        <w:rPr>
          <w:bCs/>
        </w:rPr>
      </w:pPr>
      <w:r w:rsidRPr="00744D88">
        <w:t>Staničení provozní v km :</w:t>
      </w:r>
      <w:r w:rsidR="0085703B">
        <w:t xml:space="preserve"> 0,011</w:t>
      </w:r>
      <w:r>
        <w:rPr>
          <w:b/>
        </w:rPr>
        <w:tab/>
      </w:r>
    </w:p>
    <w:p w14:paraId="344200BE" w14:textId="53E00930" w:rsidR="000B5C13" w:rsidRDefault="001A3839" w:rsidP="00345F3C">
      <w:pPr>
        <w:rPr>
          <w:bCs/>
        </w:rPr>
      </w:pPr>
      <w:r>
        <w:rPr>
          <w:bCs/>
        </w:rPr>
        <w:t>Katast</w:t>
      </w:r>
      <w:r w:rsidR="001E34F5">
        <w:rPr>
          <w:bCs/>
        </w:rPr>
        <w:t xml:space="preserve">rální území: </w:t>
      </w:r>
      <w:r w:rsidR="00A64E69">
        <w:rPr>
          <w:bCs/>
        </w:rPr>
        <w:t>Celková šířka:</w:t>
      </w:r>
      <w:r w:rsidR="00E303F1">
        <w:rPr>
          <w:bCs/>
        </w:rPr>
        <w:t>8,0</w:t>
      </w:r>
      <w:r w:rsidR="00A578C5">
        <w:rPr>
          <w:bCs/>
        </w:rPr>
        <w:t>6</w:t>
      </w:r>
      <w:r w:rsidR="00E556D3">
        <w:rPr>
          <w:bCs/>
        </w:rPr>
        <w:tab/>
      </w:r>
      <w:r w:rsidR="00E556D3">
        <w:rPr>
          <w:bCs/>
        </w:rPr>
        <w:tab/>
      </w:r>
      <w:r w:rsidR="009E0E86">
        <w:rPr>
          <w:bCs/>
        </w:rPr>
        <w:t xml:space="preserve">  </w:t>
      </w:r>
      <w:r w:rsidR="00A64E69">
        <w:rPr>
          <w:bCs/>
        </w:rPr>
        <w:t xml:space="preserve">Volná šířka: </w:t>
      </w:r>
      <w:r w:rsidR="00A578C5">
        <w:rPr>
          <w:bCs/>
        </w:rPr>
        <w:t>7,44</w:t>
      </w:r>
    </w:p>
    <w:p w14:paraId="63233E8E" w14:textId="48BCBA84" w:rsidR="00E556D3" w:rsidRPr="00E556D3" w:rsidRDefault="00A64E69" w:rsidP="00345F3C">
      <w:pPr>
        <w:rPr>
          <w:bCs/>
        </w:rPr>
      </w:pPr>
      <w:r>
        <w:rPr>
          <w:bCs/>
        </w:rPr>
        <w:t>Délka nosné konst</w:t>
      </w:r>
      <w:r w:rsidR="00DD437D">
        <w:rPr>
          <w:bCs/>
        </w:rPr>
        <w:t>rukce</w:t>
      </w:r>
      <w:r w:rsidR="00E038A8">
        <w:rPr>
          <w:bCs/>
        </w:rPr>
        <w:t>:</w:t>
      </w:r>
      <w:r w:rsidR="00840895">
        <w:rPr>
          <w:bCs/>
        </w:rPr>
        <w:t xml:space="preserve"> </w:t>
      </w:r>
      <w:r w:rsidR="00521D0E">
        <w:rPr>
          <w:bCs/>
        </w:rPr>
        <w:t>18,60</w:t>
      </w:r>
      <w:r w:rsidR="00840895">
        <w:rPr>
          <w:bCs/>
        </w:rPr>
        <w:t xml:space="preserve">   </w:t>
      </w:r>
      <w:r w:rsidR="00422187">
        <w:rPr>
          <w:bCs/>
        </w:rPr>
        <w:t xml:space="preserve">  </w:t>
      </w:r>
      <w:r w:rsidR="00DD437D">
        <w:rPr>
          <w:bCs/>
        </w:rPr>
        <w:t xml:space="preserve">                   </w:t>
      </w:r>
      <w:r w:rsidR="00422187">
        <w:rPr>
          <w:bCs/>
        </w:rPr>
        <w:t xml:space="preserve">   </w:t>
      </w:r>
      <w:r>
        <w:rPr>
          <w:bCs/>
        </w:rPr>
        <w:t>Délka přemostění:</w:t>
      </w:r>
      <w:r w:rsidR="00E556D3">
        <w:rPr>
          <w:bCs/>
        </w:rPr>
        <w:tab/>
      </w:r>
      <w:r w:rsidR="00521D0E">
        <w:rPr>
          <w:bCs/>
        </w:rPr>
        <w:t>17,00</w:t>
      </w:r>
      <w:r w:rsidR="00E556D3">
        <w:rPr>
          <w:bCs/>
        </w:rPr>
        <w:tab/>
      </w:r>
      <w:r w:rsidR="00422187">
        <w:rPr>
          <w:bCs/>
        </w:rPr>
        <w:t xml:space="preserve">   </w:t>
      </w:r>
      <w:r>
        <w:rPr>
          <w:bCs/>
        </w:rPr>
        <w:t xml:space="preserve">Plocha mostu: </w:t>
      </w:r>
      <w:r w:rsidR="00521D0E">
        <w:rPr>
          <w:bCs/>
        </w:rPr>
        <w:t>149,92</w:t>
      </w:r>
    </w:p>
    <w:p w14:paraId="5A23BD01" w14:textId="77777777" w:rsidR="00602287" w:rsidRDefault="00602287">
      <w:pPr>
        <w:jc w:val="both"/>
      </w:pPr>
    </w:p>
    <w:p w14:paraId="2816AD07" w14:textId="77777777" w:rsidR="00602287" w:rsidRPr="00CE174E" w:rsidRDefault="00CE174E">
      <w:pPr>
        <w:jc w:val="both"/>
        <w:rPr>
          <w:rFonts w:ascii="Arial" w:hAnsi="Arial" w:cs="Arial"/>
          <w:b/>
        </w:rPr>
      </w:pPr>
      <w:r w:rsidRPr="00CE174E">
        <w:rPr>
          <w:rFonts w:ascii="Arial" w:hAnsi="Arial" w:cs="Arial"/>
          <w:b/>
        </w:rPr>
        <w:t xml:space="preserve">1. </w:t>
      </w:r>
      <w:r w:rsidR="001A3839">
        <w:rPr>
          <w:rFonts w:ascii="Arial" w:hAnsi="Arial" w:cs="Arial"/>
          <w:b/>
        </w:rPr>
        <w:t>Konstrukce mostu, s</w:t>
      </w:r>
      <w:r w:rsidR="002F7148">
        <w:rPr>
          <w:rFonts w:ascii="Arial" w:hAnsi="Arial" w:cs="Arial"/>
          <w:b/>
        </w:rPr>
        <w:t>oučas</w:t>
      </w:r>
      <w:r w:rsidR="000F0C46" w:rsidRPr="00CE174E">
        <w:rPr>
          <w:rFonts w:ascii="Arial" w:hAnsi="Arial" w:cs="Arial"/>
          <w:b/>
        </w:rPr>
        <w:t>ný stavební stav mostu</w:t>
      </w:r>
      <w:r w:rsidR="00637A32">
        <w:rPr>
          <w:rFonts w:ascii="Arial" w:hAnsi="Arial" w:cs="Arial"/>
          <w:b/>
        </w:rPr>
        <w:t xml:space="preserve"> a výčet požadovaných oprav</w:t>
      </w:r>
      <w:r w:rsidR="00602287" w:rsidRPr="00CE174E">
        <w:rPr>
          <w:rFonts w:ascii="Arial" w:hAnsi="Arial" w:cs="Arial"/>
          <w:b/>
        </w:rPr>
        <w:t>:</w:t>
      </w:r>
    </w:p>
    <w:tbl>
      <w:tblPr>
        <w:tblW w:w="9993" w:type="dxa"/>
        <w:tblLayout w:type="fixed"/>
        <w:tblCellMar>
          <w:left w:w="70" w:type="dxa"/>
          <w:right w:w="70" w:type="dxa"/>
        </w:tblCellMar>
        <w:tblLook w:val="0000" w:firstRow="0" w:lastRow="0" w:firstColumn="0" w:lastColumn="0" w:noHBand="0" w:noVBand="0"/>
      </w:tblPr>
      <w:tblGrid>
        <w:gridCol w:w="70"/>
        <w:gridCol w:w="9923"/>
      </w:tblGrid>
      <w:tr w:rsidR="005C2886" w:rsidRPr="00CE174E" w14:paraId="40501E60" w14:textId="77777777" w:rsidTr="00D34153">
        <w:trPr>
          <w:trHeight w:val="851"/>
        </w:trPr>
        <w:tc>
          <w:tcPr>
            <w:tcW w:w="9993" w:type="dxa"/>
            <w:gridSpan w:val="2"/>
            <w:tcBorders>
              <w:top w:val="nil"/>
              <w:left w:val="nil"/>
              <w:bottom w:val="nil"/>
              <w:right w:val="nil"/>
            </w:tcBorders>
          </w:tcPr>
          <w:p w14:paraId="08F89AF8" w14:textId="0CEB0DC8" w:rsidR="00B22337" w:rsidRPr="00861B9A" w:rsidRDefault="00154801" w:rsidP="00174341">
            <w:pPr>
              <w:jc w:val="both"/>
              <w:rPr>
                <w:rFonts w:ascii="Arial" w:hAnsi="Arial" w:cs="Arial"/>
                <w:sz w:val="22"/>
                <w:szCs w:val="22"/>
              </w:rPr>
            </w:pPr>
            <w:r>
              <w:rPr>
                <w:rFonts w:ascii="Arial" w:hAnsi="Arial" w:cs="Arial"/>
              </w:rPr>
              <w:t xml:space="preserve">    </w:t>
            </w:r>
            <w:r w:rsidR="003B0035">
              <w:rPr>
                <w:rFonts w:ascii="Helvetica" w:hAnsi="Helvetica"/>
                <w:color w:val="333333"/>
                <w:sz w:val="21"/>
                <w:szCs w:val="21"/>
                <w:shd w:val="clear" w:color="auto" w:fill="FFFFFF"/>
              </w:rPr>
              <w:t>Záchytný systém nevyhovuje platným normám a předpisům.</w:t>
            </w:r>
            <w:r w:rsidR="003B0035">
              <w:rPr>
                <w:rFonts w:ascii="Helvetica" w:hAnsi="Helvetica"/>
                <w:color w:val="333333"/>
                <w:sz w:val="21"/>
                <w:szCs w:val="21"/>
                <w:shd w:val="clear" w:color="auto" w:fill="FFFFFF"/>
              </w:rPr>
              <w:br/>
              <w:t>Degradace betonu sloupků, některé se rozpadají, trhliny, olámané hrany.</w:t>
            </w:r>
            <w:r w:rsidR="003B0035">
              <w:rPr>
                <w:rFonts w:ascii="Helvetica" w:hAnsi="Helvetica"/>
                <w:color w:val="333333"/>
                <w:sz w:val="21"/>
                <w:szCs w:val="21"/>
                <w:shd w:val="clear" w:color="auto" w:fill="FFFFFF"/>
              </w:rPr>
              <w:br/>
              <w:t>Betonová výplň degradovaná, místy rozpadlá, na ocelové výplni plošně koroze.</w:t>
            </w:r>
            <w:r w:rsidR="003B0035">
              <w:rPr>
                <w:rFonts w:ascii="Helvetica" w:hAnsi="Helvetica"/>
                <w:color w:val="333333"/>
                <w:sz w:val="21"/>
                <w:szCs w:val="21"/>
                <w:shd w:val="clear" w:color="auto" w:fill="FFFFFF"/>
              </w:rPr>
              <w:br/>
              <w:t>Deformace vodorovné výplně, místy uvolněná ze sloupků</w:t>
            </w:r>
            <w:r w:rsidR="004E272C">
              <w:rPr>
                <w:rFonts w:ascii="Helvetica" w:hAnsi="Helvetica"/>
                <w:color w:val="333333"/>
                <w:sz w:val="21"/>
                <w:szCs w:val="21"/>
                <w:shd w:val="clear" w:color="auto" w:fill="FFFFFF"/>
              </w:rPr>
              <w:t>.</w:t>
            </w:r>
            <w:r w:rsidR="00174341" w:rsidRPr="00174341">
              <w:rPr>
                <w:rFonts w:ascii="Arial" w:hAnsi="Arial" w:cs="Arial"/>
                <w:sz w:val="22"/>
                <w:szCs w:val="22"/>
              </w:rPr>
              <w:t xml:space="preserve"> </w:t>
            </w:r>
            <w:r w:rsidR="004E272C">
              <w:rPr>
                <w:rFonts w:ascii="Arial" w:hAnsi="Arial" w:cs="Arial"/>
                <w:sz w:val="22"/>
                <w:szCs w:val="22"/>
              </w:rPr>
              <w:t xml:space="preserve">Most </w:t>
            </w:r>
            <w:r w:rsidR="00174341" w:rsidRPr="00174341">
              <w:rPr>
                <w:rFonts w:ascii="Arial" w:hAnsi="Arial" w:cs="Arial"/>
                <w:sz w:val="22"/>
                <w:szCs w:val="22"/>
              </w:rPr>
              <w:t>byl postaven v roce 193</w:t>
            </w:r>
            <w:r w:rsidR="00E8693A">
              <w:rPr>
                <w:rFonts w:ascii="Arial" w:hAnsi="Arial" w:cs="Arial"/>
                <w:sz w:val="22"/>
                <w:szCs w:val="22"/>
              </w:rPr>
              <w:t>8</w:t>
            </w:r>
            <w:r w:rsidR="00174341" w:rsidRPr="00174341">
              <w:rPr>
                <w:rFonts w:ascii="Arial" w:hAnsi="Arial" w:cs="Arial"/>
                <w:sz w:val="22"/>
                <w:szCs w:val="22"/>
              </w:rPr>
              <w:t>.</w:t>
            </w:r>
          </w:p>
          <w:p w14:paraId="445DE320" w14:textId="77777777" w:rsidR="00A25E9C" w:rsidRPr="00861B9A" w:rsidRDefault="00A25E9C" w:rsidP="001D1F00">
            <w:pPr>
              <w:widowControl w:val="0"/>
              <w:tabs>
                <w:tab w:val="left" w:pos="90"/>
              </w:tabs>
              <w:adjustRightInd w:val="0"/>
              <w:rPr>
                <w:rFonts w:ascii="Arial" w:hAnsi="Arial" w:cs="Arial"/>
                <w:b/>
                <w:sz w:val="22"/>
                <w:szCs w:val="22"/>
              </w:rPr>
            </w:pPr>
            <w:r w:rsidRPr="00861B9A">
              <w:rPr>
                <w:rFonts w:ascii="Arial" w:hAnsi="Arial" w:cs="Arial"/>
                <w:sz w:val="22"/>
                <w:szCs w:val="22"/>
              </w:rPr>
              <w:t xml:space="preserve">     </w:t>
            </w:r>
            <w:r w:rsidRPr="00861B9A">
              <w:rPr>
                <w:rFonts w:ascii="Arial" w:hAnsi="Arial" w:cs="Arial"/>
                <w:b/>
                <w:sz w:val="22"/>
                <w:szCs w:val="22"/>
              </w:rPr>
              <w:t>Současný stavební stav mostu</w:t>
            </w:r>
          </w:p>
          <w:p w14:paraId="6949A816" w14:textId="77777777" w:rsidR="00D34153" w:rsidRDefault="00C9686B" w:rsidP="00766E36">
            <w:pPr>
              <w:widowControl w:val="0"/>
              <w:tabs>
                <w:tab w:val="left" w:pos="90"/>
              </w:tabs>
              <w:adjustRightInd w:val="0"/>
              <w:rPr>
                <w:rFonts w:ascii="Helvetica" w:hAnsi="Helvetica"/>
                <w:color w:val="333333"/>
                <w:sz w:val="21"/>
                <w:szCs w:val="21"/>
                <w:shd w:val="clear" w:color="auto" w:fill="FFFFFF"/>
              </w:rPr>
            </w:pPr>
            <w:r w:rsidRPr="00861B9A">
              <w:rPr>
                <w:rFonts w:ascii="Arial" w:hAnsi="Arial" w:cs="Arial"/>
                <w:sz w:val="22"/>
                <w:szCs w:val="22"/>
              </w:rPr>
              <w:t xml:space="preserve">     </w:t>
            </w:r>
            <w:r w:rsidR="000215CC">
              <w:rPr>
                <w:rFonts w:ascii="Helvetica" w:hAnsi="Helvetica"/>
                <w:color w:val="333333"/>
                <w:sz w:val="21"/>
                <w:szCs w:val="21"/>
                <w:shd w:val="clear" w:color="auto" w:fill="FFFFFF"/>
              </w:rPr>
              <w:t>Závěrná zídka - silné zatékání od dilatační spáry.</w:t>
            </w:r>
            <w:r w:rsidR="000215CC">
              <w:rPr>
                <w:rFonts w:ascii="Helvetica" w:hAnsi="Helvetica"/>
                <w:color w:val="333333"/>
                <w:sz w:val="21"/>
                <w:szCs w:val="21"/>
                <w:shd w:val="clear" w:color="auto" w:fill="FFFFFF"/>
              </w:rPr>
              <w:br/>
              <w:t>Úložné prahy - zatékání, trhliny s výluhy, degradace betonu, nečistoty na povrchu.</w:t>
            </w:r>
            <w:r w:rsidR="000215CC">
              <w:rPr>
                <w:rFonts w:ascii="Helvetica" w:hAnsi="Helvetica"/>
                <w:color w:val="333333"/>
                <w:sz w:val="21"/>
                <w:szCs w:val="21"/>
                <w:shd w:val="clear" w:color="auto" w:fill="FFFFFF"/>
              </w:rPr>
              <w:br/>
              <w:t>OP1 vpravo - vodorovná trhlina na úložném prahu, rozpad zdiva nároží pravé závěrné zídky</w:t>
            </w:r>
          </w:p>
          <w:p w14:paraId="6B7345F8" w14:textId="639B30A0" w:rsidR="00D55713" w:rsidRPr="00D97579" w:rsidRDefault="00D55713" w:rsidP="00766E36">
            <w:pPr>
              <w:widowControl w:val="0"/>
              <w:tabs>
                <w:tab w:val="left" w:pos="90"/>
              </w:tabs>
              <w:adjustRightInd w:val="0"/>
              <w:rPr>
                <w:rFonts w:ascii="Arial" w:hAnsi="Arial" w:cs="Arial"/>
                <w:sz w:val="22"/>
                <w:szCs w:val="22"/>
              </w:rPr>
            </w:pPr>
            <w:r>
              <w:rPr>
                <w:rFonts w:ascii="Helvetica" w:hAnsi="Helvetica"/>
                <w:color w:val="333333"/>
                <w:sz w:val="21"/>
                <w:szCs w:val="21"/>
                <w:shd w:val="clear" w:color="auto" w:fill="FFFFFF"/>
              </w:rPr>
              <w:t>Všesměrné trhliny, lokálně průsaky s výluhy.</w:t>
            </w:r>
            <w:r>
              <w:rPr>
                <w:rFonts w:ascii="Helvetica" w:hAnsi="Helvetica"/>
                <w:color w:val="333333"/>
                <w:sz w:val="21"/>
                <w:szCs w:val="21"/>
              </w:rPr>
              <w:br/>
            </w:r>
            <w:r>
              <w:rPr>
                <w:rFonts w:ascii="Helvetica" w:hAnsi="Helvetica"/>
                <w:color w:val="333333"/>
                <w:sz w:val="21"/>
                <w:szCs w:val="21"/>
                <w:shd w:val="clear" w:color="auto" w:fill="FFFFFF"/>
              </w:rPr>
              <w:t xml:space="preserve">Křídlo u OP1 vpravo - hloubková degradace betonu, separace </w:t>
            </w:r>
            <w:proofErr w:type="spellStart"/>
            <w:r>
              <w:rPr>
                <w:rFonts w:ascii="Helvetica" w:hAnsi="Helvetica"/>
                <w:color w:val="333333"/>
                <w:sz w:val="21"/>
                <w:szCs w:val="21"/>
                <w:shd w:val="clear" w:color="auto" w:fill="FFFFFF"/>
              </w:rPr>
              <w:t>torketu</w:t>
            </w:r>
            <w:proofErr w:type="spellEnd"/>
            <w:r>
              <w:rPr>
                <w:rFonts w:ascii="Helvetica" w:hAnsi="Helvetica"/>
                <w:color w:val="333333"/>
                <w:sz w:val="21"/>
                <w:szCs w:val="21"/>
                <w:shd w:val="clear" w:color="auto" w:fill="FFFFFF"/>
              </w:rPr>
              <w:t>.</w:t>
            </w:r>
            <w:r>
              <w:rPr>
                <w:rFonts w:ascii="Helvetica" w:hAnsi="Helvetica"/>
                <w:color w:val="333333"/>
                <w:sz w:val="21"/>
                <w:szCs w:val="21"/>
                <w:shd w:val="clear" w:color="auto" w:fill="FFFFFF"/>
              </w:rPr>
              <w:br/>
              <w:t>Křídla se odtrhávají od zbytku mostu.</w:t>
            </w:r>
          </w:p>
        </w:tc>
      </w:tr>
      <w:tr w:rsidR="00154801" w:rsidRPr="00CE174E" w14:paraId="356F19F4" w14:textId="77777777" w:rsidTr="008D7DAA">
        <w:trPr>
          <w:gridBefore w:val="1"/>
          <w:wBefore w:w="70" w:type="dxa"/>
          <w:trHeight w:val="1283"/>
        </w:trPr>
        <w:tc>
          <w:tcPr>
            <w:tcW w:w="9923" w:type="dxa"/>
            <w:tcBorders>
              <w:top w:val="nil"/>
              <w:left w:val="nil"/>
              <w:bottom w:val="nil"/>
              <w:right w:val="nil"/>
            </w:tcBorders>
          </w:tcPr>
          <w:p w14:paraId="5CAA1646" w14:textId="77777777" w:rsidR="00820F7C" w:rsidRDefault="00820F7C" w:rsidP="00D97579">
            <w:pPr>
              <w:widowControl w:val="0"/>
              <w:tabs>
                <w:tab w:val="left" w:pos="-212"/>
              </w:tabs>
              <w:adjustRightInd w:val="0"/>
              <w:rPr>
                <w:rFonts w:ascii="Arial" w:hAnsi="Arial" w:cs="Arial"/>
                <w:b/>
              </w:rPr>
            </w:pPr>
          </w:p>
          <w:p w14:paraId="04256DA0" w14:textId="77777777" w:rsidR="00154801" w:rsidRDefault="00FC46EF" w:rsidP="00D34153">
            <w:pPr>
              <w:widowControl w:val="0"/>
              <w:tabs>
                <w:tab w:val="left" w:pos="-212"/>
              </w:tabs>
              <w:adjustRightInd w:val="0"/>
              <w:ind w:hanging="70"/>
              <w:rPr>
                <w:rFonts w:ascii="Arial" w:hAnsi="Arial" w:cs="Arial"/>
                <w:b/>
              </w:rPr>
            </w:pPr>
            <w:r>
              <w:rPr>
                <w:rFonts w:ascii="Arial" w:hAnsi="Arial" w:cs="Arial"/>
                <w:b/>
              </w:rPr>
              <w:t>Současný stavebně – technický stav mostu je:</w:t>
            </w:r>
          </w:p>
          <w:p w14:paraId="2AEB3FB5" w14:textId="3A85FF3E" w:rsidR="00FC46EF" w:rsidRPr="00861B9A" w:rsidRDefault="00FC46EF" w:rsidP="00D34153">
            <w:pPr>
              <w:widowControl w:val="0"/>
              <w:tabs>
                <w:tab w:val="left" w:pos="-354"/>
              </w:tabs>
              <w:adjustRightInd w:val="0"/>
              <w:ind w:left="-70"/>
              <w:rPr>
                <w:rFonts w:ascii="Arial" w:hAnsi="Arial" w:cs="Arial"/>
                <w:sz w:val="22"/>
                <w:szCs w:val="22"/>
              </w:rPr>
            </w:pPr>
            <w:proofErr w:type="spellStart"/>
            <w:r>
              <w:rPr>
                <w:rFonts w:ascii="Arial" w:hAnsi="Arial" w:cs="Arial"/>
              </w:rPr>
              <w:t>Nos.</w:t>
            </w:r>
            <w:r w:rsidRPr="00861B9A">
              <w:rPr>
                <w:rFonts w:ascii="Arial" w:hAnsi="Arial" w:cs="Arial"/>
                <w:sz w:val="22"/>
                <w:szCs w:val="22"/>
              </w:rPr>
              <w:t>konst</w:t>
            </w:r>
            <w:proofErr w:type="spellEnd"/>
            <w:r w:rsidRPr="00861B9A">
              <w:rPr>
                <w:rFonts w:ascii="Arial" w:hAnsi="Arial" w:cs="Arial"/>
                <w:sz w:val="22"/>
                <w:szCs w:val="22"/>
              </w:rPr>
              <w:t xml:space="preserve">.: </w:t>
            </w:r>
            <w:r w:rsidR="00E83899">
              <w:rPr>
                <w:rFonts w:ascii="Arial" w:hAnsi="Arial" w:cs="Arial"/>
                <w:sz w:val="22"/>
                <w:szCs w:val="22"/>
              </w:rPr>
              <w:t xml:space="preserve"> </w:t>
            </w:r>
            <w:r w:rsidRPr="00861B9A">
              <w:rPr>
                <w:rFonts w:ascii="Arial" w:hAnsi="Arial" w:cs="Arial"/>
                <w:sz w:val="22"/>
                <w:szCs w:val="22"/>
              </w:rPr>
              <w:t>V</w:t>
            </w:r>
            <w:r w:rsidR="00F219B0">
              <w:rPr>
                <w:rFonts w:ascii="Arial" w:hAnsi="Arial" w:cs="Arial"/>
                <w:sz w:val="22"/>
                <w:szCs w:val="22"/>
              </w:rPr>
              <w:t>I</w:t>
            </w:r>
            <w:r w:rsidRPr="00861B9A">
              <w:rPr>
                <w:rFonts w:ascii="Arial" w:hAnsi="Arial" w:cs="Arial"/>
                <w:sz w:val="22"/>
                <w:szCs w:val="22"/>
              </w:rPr>
              <w:t xml:space="preserve"> –</w:t>
            </w:r>
            <w:r w:rsidR="00C53955">
              <w:rPr>
                <w:rFonts w:ascii="Arial" w:hAnsi="Arial" w:cs="Arial"/>
                <w:sz w:val="22"/>
                <w:szCs w:val="22"/>
              </w:rPr>
              <w:t>velm</w:t>
            </w:r>
            <w:r w:rsidR="004C4CB0">
              <w:rPr>
                <w:rFonts w:ascii="Arial" w:hAnsi="Arial" w:cs="Arial"/>
                <w:sz w:val="22"/>
                <w:szCs w:val="22"/>
              </w:rPr>
              <w:t>i špatný</w:t>
            </w:r>
            <w:r w:rsidR="008841AE" w:rsidRPr="00861B9A">
              <w:rPr>
                <w:rFonts w:ascii="Arial" w:hAnsi="Arial" w:cs="Arial"/>
                <w:sz w:val="22"/>
                <w:szCs w:val="22"/>
              </w:rPr>
              <w:t xml:space="preserve"> </w:t>
            </w:r>
            <w:r w:rsidR="00F219B0">
              <w:rPr>
                <w:rFonts w:ascii="Arial" w:hAnsi="Arial" w:cs="Arial"/>
                <w:sz w:val="22"/>
                <w:szCs w:val="22"/>
              </w:rPr>
              <w:t>,</w:t>
            </w:r>
            <w:r w:rsidR="00E52434" w:rsidRPr="00861B9A">
              <w:rPr>
                <w:rFonts w:ascii="Arial" w:hAnsi="Arial" w:cs="Arial"/>
                <w:sz w:val="22"/>
                <w:szCs w:val="22"/>
              </w:rPr>
              <w:t xml:space="preserve">   </w:t>
            </w:r>
            <w:r w:rsidR="00E83899">
              <w:rPr>
                <w:rFonts w:ascii="Arial" w:hAnsi="Arial" w:cs="Arial"/>
                <w:sz w:val="22"/>
                <w:szCs w:val="22"/>
              </w:rPr>
              <w:t xml:space="preserve"> </w:t>
            </w:r>
            <w:r w:rsidR="00E52434" w:rsidRPr="00861B9A">
              <w:rPr>
                <w:rFonts w:ascii="Arial" w:hAnsi="Arial" w:cs="Arial"/>
                <w:sz w:val="22"/>
                <w:szCs w:val="22"/>
              </w:rPr>
              <w:t xml:space="preserve"> </w:t>
            </w:r>
            <w:proofErr w:type="spellStart"/>
            <w:r w:rsidR="00E52434" w:rsidRPr="00861B9A">
              <w:rPr>
                <w:rFonts w:ascii="Arial" w:hAnsi="Arial" w:cs="Arial"/>
                <w:sz w:val="22"/>
                <w:szCs w:val="22"/>
              </w:rPr>
              <w:t>Spod.stav</w:t>
            </w:r>
            <w:proofErr w:type="spellEnd"/>
            <w:r w:rsidR="00E52434" w:rsidRPr="00861B9A">
              <w:rPr>
                <w:rFonts w:ascii="Arial" w:hAnsi="Arial" w:cs="Arial"/>
                <w:sz w:val="22"/>
                <w:szCs w:val="22"/>
              </w:rPr>
              <w:t>.: V</w:t>
            </w:r>
            <w:r w:rsidRPr="00861B9A">
              <w:rPr>
                <w:rFonts w:ascii="Arial" w:hAnsi="Arial" w:cs="Arial"/>
                <w:sz w:val="22"/>
                <w:szCs w:val="22"/>
              </w:rPr>
              <w:t xml:space="preserve"> –</w:t>
            </w:r>
            <w:r w:rsidR="00F219B0">
              <w:rPr>
                <w:rFonts w:ascii="Arial" w:hAnsi="Arial" w:cs="Arial"/>
                <w:sz w:val="22"/>
                <w:szCs w:val="22"/>
              </w:rPr>
              <w:t>špatný,</w:t>
            </w:r>
            <w:r w:rsidR="008841AE" w:rsidRPr="00861B9A">
              <w:rPr>
                <w:rFonts w:ascii="Arial" w:hAnsi="Arial" w:cs="Arial"/>
                <w:sz w:val="22"/>
                <w:szCs w:val="22"/>
              </w:rPr>
              <w:t xml:space="preserve"> </w:t>
            </w:r>
            <w:r w:rsidR="00E83899">
              <w:rPr>
                <w:rFonts w:ascii="Arial" w:hAnsi="Arial" w:cs="Arial"/>
                <w:sz w:val="22"/>
                <w:szCs w:val="22"/>
              </w:rPr>
              <w:t xml:space="preserve">  </w:t>
            </w:r>
            <w:r w:rsidR="008841AE" w:rsidRPr="00861B9A">
              <w:rPr>
                <w:rFonts w:ascii="Arial" w:hAnsi="Arial" w:cs="Arial"/>
                <w:sz w:val="22"/>
                <w:szCs w:val="22"/>
              </w:rPr>
              <w:t xml:space="preserve"> </w:t>
            </w:r>
            <w:r w:rsidR="00215B88" w:rsidRPr="00861B9A">
              <w:rPr>
                <w:rFonts w:ascii="Arial" w:hAnsi="Arial" w:cs="Arial"/>
                <w:sz w:val="22"/>
                <w:szCs w:val="22"/>
              </w:rPr>
              <w:t xml:space="preserve">Použitelnost: </w:t>
            </w:r>
            <w:r w:rsidR="00E83899">
              <w:rPr>
                <w:rFonts w:ascii="Arial" w:hAnsi="Arial" w:cs="Arial"/>
                <w:sz w:val="22"/>
                <w:szCs w:val="22"/>
              </w:rPr>
              <w:t>V</w:t>
            </w:r>
            <w:r w:rsidRPr="00861B9A">
              <w:rPr>
                <w:rFonts w:ascii="Arial" w:hAnsi="Arial" w:cs="Arial"/>
                <w:sz w:val="22"/>
                <w:szCs w:val="22"/>
              </w:rPr>
              <w:t xml:space="preserve"> </w:t>
            </w:r>
            <w:r w:rsidR="004C4CB0">
              <w:rPr>
                <w:rFonts w:ascii="Arial" w:hAnsi="Arial" w:cs="Arial"/>
                <w:sz w:val="22"/>
                <w:szCs w:val="22"/>
              </w:rPr>
              <w:t>–</w:t>
            </w:r>
            <w:r w:rsidR="00E83899">
              <w:rPr>
                <w:rFonts w:ascii="Arial" w:hAnsi="Arial" w:cs="Arial"/>
                <w:sz w:val="22"/>
                <w:szCs w:val="22"/>
              </w:rPr>
              <w:t xml:space="preserve"> </w:t>
            </w:r>
            <w:r w:rsidR="004C4CB0">
              <w:rPr>
                <w:rFonts w:ascii="Arial" w:hAnsi="Arial" w:cs="Arial"/>
                <w:sz w:val="22"/>
                <w:szCs w:val="22"/>
              </w:rPr>
              <w:t xml:space="preserve">omezeně </w:t>
            </w:r>
            <w:r w:rsidR="00E83899">
              <w:rPr>
                <w:rFonts w:ascii="Arial" w:hAnsi="Arial" w:cs="Arial"/>
                <w:sz w:val="22"/>
                <w:szCs w:val="22"/>
              </w:rPr>
              <w:t>použitelné</w:t>
            </w:r>
          </w:p>
          <w:p w14:paraId="1DF7DF84" w14:textId="358FF03A" w:rsidR="00557C41" w:rsidRPr="00861B9A" w:rsidRDefault="00FA6463" w:rsidP="00D34153">
            <w:pPr>
              <w:widowControl w:val="0"/>
              <w:tabs>
                <w:tab w:val="left" w:pos="-70"/>
                <w:tab w:val="left" w:pos="290"/>
              </w:tabs>
              <w:adjustRightInd w:val="0"/>
              <w:ind w:hanging="70"/>
              <w:rPr>
                <w:rFonts w:ascii="Arial" w:hAnsi="Arial" w:cs="Arial"/>
                <w:i/>
                <w:sz w:val="22"/>
                <w:szCs w:val="22"/>
              </w:rPr>
            </w:pPr>
            <w:r w:rsidRPr="00861B9A">
              <w:rPr>
                <w:rFonts w:ascii="Arial" w:hAnsi="Arial" w:cs="Arial"/>
                <w:b/>
                <w:sz w:val="22"/>
                <w:szCs w:val="22"/>
              </w:rPr>
              <w:t>Zatížitelnost:</w:t>
            </w:r>
            <w:r w:rsidR="000006CD" w:rsidRPr="00861B9A">
              <w:rPr>
                <w:rFonts w:ascii="Arial" w:hAnsi="Arial" w:cs="Arial"/>
                <w:b/>
                <w:sz w:val="22"/>
                <w:szCs w:val="22"/>
              </w:rPr>
              <w:t xml:space="preserve">        </w:t>
            </w:r>
            <w:proofErr w:type="spellStart"/>
            <w:r w:rsidR="009D77EE" w:rsidRPr="00861B9A">
              <w:rPr>
                <w:rFonts w:ascii="Arial" w:hAnsi="Arial" w:cs="Arial"/>
                <w:i/>
                <w:sz w:val="22"/>
                <w:szCs w:val="22"/>
              </w:rPr>
              <w:t>Vn</w:t>
            </w:r>
            <w:proofErr w:type="spellEnd"/>
            <w:r w:rsidR="009D77EE" w:rsidRPr="00861B9A">
              <w:rPr>
                <w:rFonts w:ascii="Arial" w:hAnsi="Arial" w:cs="Arial"/>
                <w:i/>
                <w:sz w:val="22"/>
                <w:szCs w:val="22"/>
              </w:rPr>
              <w:t xml:space="preserve"> = </w:t>
            </w:r>
            <w:r w:rsidR="003B2C37">
              <w:rPr>
                <w:rFonts w:ascii="Arial" w:hAnsi="Arial" w:cs="Arial"/>
                <w:i/>
                <w:sz w:val="22"/>
                <w:szCs w:val="22"/>
              </w:rPr>
              <w:t>14</w:t>
            </w:r>
            <w:r w:rsidR="009D77EE" w:rsidRPr="00861B9A">
              <w:rPr>
                <w:rFonts w:ascii="Arial" w:hAnsi="Arial" w:cs="Arial"/>
                <w:i/>
                <w:sz w:val="22"/>
                <w:szCs w:val="22"/>
              </w:rPr>
              <w:t>t</w:t>
            </w:r>
            <w:r w:rsidR="00D34153" w:rsidRPr="00861B9A">
              <w:rPr>
                <w:rFonts w:ascii="Arial" w:hAnsi="Arial" w:cs="Arial"/>
                <w:i/>
                <w:sz w:val="22"/>
                <w:szCs w:val="22"/>
              </w:rPr>
              <w:t xml:space="preserve"> ,       </w:t>
            </w:r>
            <w:proofErr w:type="spellStart"/>
            <w:r w:rsidR="00215B88" w:rsidRPr="00861B9A">
              <w:rPr>
                <w:rFonts w:ascii="Arial" w:hAnsi="Arial" w:cs="Arial"/>
                <w:i/>
                <w:sz w:val="22"/>
                <w:szCs w:val="22"/>
              </w:rPr>
              <w:t>Vr</w:t>
            </w:r>
            <w:proofErr w:type="spellEnd"/>
            <w:r w:rsidR="00215B88" w:rsidRPr="00861B9A">
              <w:rPr>
                <w:rFonts w:ascii="Arial" w:hAnsi="Arial" w:cs="Arial"/>
                <w:i/>
                <w:sz w:val="22"/>
                <w:szCs w:val="22"/>
              </w:rPr>
              <w:t xml:space="preserve"> = </w:t>
            </w:r>
            <w:r w:rsidR="003B2C37">
              <w:rPr>
                <w:rFonts w:ascii="Arial" w:hAnsi="Arial" w:cs="Arial"/>
                <w:i/>
                <w:sz w:val="22"/>
                <w:szCs w:val="22"/>
              </w:rPr>
              <w:t>23</w:t>
            </w:r>
            <w:r w:rsidR="000006CD" w:rsidRPr="00861B9A">
              <w:rPr>
                <w:rFonts w:ascii="Arial" w:hAnsi="Arial" w:cs="Arial"/>
                <w:i/>
                <w:sz w:val="22"/>
                <w:szCs w:val="22"/>
              </w:rPr>
              <w:t xml:space="preserve">t ,  </w:t>
            </w:r>
            <w:r w:rsidR="008841AE" w:rsidRPr="00861B9A">
              <w:rPr>
                <w:rFonts w:ascii="Arial" w:hAnsi="Arial" w:cs="Arial"/>
                <w:i/>
                <w:sz w:val="22"/>
                <w:szCs w:val="22"/>
              </w:rPr>
              <w:t xml:space="preserve">       </w:t>
            </w:r>
            <w:r w:rsidR="00215B88" w:rsidRPr="00861B9A">
              <w:rPr>
                <w:rFonts w:ascii="Arial" w:hAnsi="Arial" w:cs="Arial"/>
                <w:i/>
                <w:sz w:val="22"/>
                <w:szCs w:val="22"/>
              </w:rPr>
              <w:t xml:space="preserve">Max. nápravový tlak = </w:t>
            </w:r>
            <w:r w:rsidR="00F219B0">
              <w:rPr>
                <w:rFonts w:ascii="Arial" w:hAnsi="Arial" w:cs="Arial"/>
                <w:i/>
                <w:sz w:val="22"/>
                <w:szCs w:val="22"/>
              </w:rPr>
              <w:t>0</w:t>
            </w:r>
            <w:r w:rsidR="00215B88" w:rsidRPr="00861B9A">
              <w:rPr>
                <w:rFonts w:ascii="Arial" w:hAnsi="Arial" w:cs="Arial"/>
                <w:i/>
                <w:sz w:val="22"/>
                <w:szCs w:val="22"/>
              </w:rPr>
              <w:t>,0</w:t>
            </w:r>
            <w:r w:rsidR="00E52434" w:rsidRPr="00861B9A">
              <w:rPr>
                <w:rFonts w:ascii="Arial" w:hAnsi="Arial" w:cs="Arial"/>
                <w:i/>
                <w:sz w:val="22"/>
                <w:szCs w:val="22"/>
              </w:rPr>
              <w:t xml:space="preserve"> </w:t>
            </w:r>
            <w:r w:rsidR="000006CD" w:rsidRPr="00861B9A">
              <w:rPr>
                <w:rFonts w:ascii="Arial" w:hAnsi="Arial" w:cs="Arial"/>
                <w:i/>
                <w:sz w:val="22"/>
                <w:szCs w:val="22"/>
              </w:rPr>
              <w:t>t</w:t>
            </w:r>
          </w:p>
          <w:p w14:paraId="2DB5C582" w14:textId="77777777" w:rsidR="00FA0A79" w:rsidRDefault="00FA0A79" w:rsidP="00FA0A79">
            <w:pPr>
              <w:autoSpaceDE w:val="0"/>
              <w:autoSpaceDN w:val="0"/>
              <w:adjustRightInd w:val="0"/>
              <w:rPr>
                <w:rFonts w:ascii="Arialoby?ejné" w:hAnsi="Arialoby?ejné" w:cs="Arialoby?ejné"/>
                <w:sz w:val="21"/>
                <w:szCs w:val="21"/>
              </w:rPr>
            </w:pPr>
            <w:r>
              <w:rPr>
                <w:rFonts w:ascii="Arialoby?ejné" w:hAnsi="Arialoby?ejné" w:cs="Arialoby?ejné"/>
                <w:sz w:val="21"/>
                <w:szCs w:val="21"/>
              </w:rPr>
              <w:t>. návodní trám je v dolní části potrhán v krysích vrstvách, ve 1/3</w:t>
            </w:r>
          </w:p>
          <w:p w14:paraId="3166CDCA" w14:textId="77777777" w:rsidR="00FA0A79" w:rsidRDefault="00FA0A79" w:rsidP="00FA0A79">
            <w:pPr>
              <w:autoSpaceDE w:val="0"/>
              <w:autoSpaceDN w:val="0"/>
              <w:adjustRightInd w:val="0"/>
              <w:rPr>
                <w:rFonts w:ascii="Arialoby?ejné" w:hAnsi="Arialoby?ejné" w:cs="Arialoby?ejné"/>
                <w:sz w:val="21"/>
                <w:szCs w:val="21"/>
              </w:rPr>
            </w:pPr>
            <w:r>
              <w:rPr>
                <w:rFonts w:ascii="Arialoby?ejné" w:hAnsi="Arialoby?ejné" w:cs="Arialoby?ejné"/>
                <w:sz w:val="21"/>
                <w:szCs w:val="21"/>
              </w:rPr>
              <w:t>rozpětí před OP02 je na podhledu odhalena nosná a třmínková</w:t>
            </w:r>
          </w:p>
          <w:p w14:paraId="4FF195C0" w14:textId="77777777" w:rsidR="00FA0A79" w:rsidRDefault="00FA0A79" w:rsidP="00FA0A79">
            <w:pPr>
              <w:autoSpaceDE w:val="0"/>
              <w:autoSpaceDN w:val="0"/>
              <w:adjustRightInd w:val="0"/>
              <w:rPr>
                <w:rFonts w:ascii="Arialoby?ejné" w:hAnsi="Arialoby?ejné" w:cs="Arialoby?ejné"/>
                <w:sz w:val="21"/>
                <w:szCs w:val="21"/>
              </w:rPr>
            </w:pPr>
            <w:r>
              <w:rPr>
                <w:rFonts w:ascii="Arialoby?ejné" w:hAnsi="Arialoby?ejné" w:cs="Arialoby?ejné"/>
                <w:sz w:val="21"/>
                <w:szCs w:val="21"/>
              </w:rPr>
              <w:t>výztuž, která povrchově koroduje, na bočním líci trámu z návodní</w:t>
            </w:r>
          </w:p>
          <w:p w14:paraId="020AB8A7" w14:textId="77777777" w:rsidR="00FA0A79" w:rsidRDefault="00FA0A79" w:rsidP="00FA0A79">
            <w:pPr>
              <w:autoSpaceDE w:val="0"/>
              <w:autoSpaceDN w:val="0"/>
              <w:adjustRightInd w:val="0"/>
              <w:rPr>
                <w:rFonts w:ascii="Arialoby?ejné" w:hAnsi="Arialoby?ejné" w:cs="Arialoby?ejné"/>
                <w:sz w:val="21"/>
                <w:szCs w:val="21"/>
              </w:rPr>
            </w:pPr>
            <w:r>
              <w:rPr>
                <w:rFonts w:ascii="Arialoby?ejné" w:hAnsi="Arialoby?ejné" w:cs="Arialoby?ejné"/>
                <w:sz w:val="21"/>
                <w:szCs w:val="21"/>
              </w:rPr>
              <w:t>strany jsou patrné průsaky s výrony pojiva, na podhledu se objevují</w:t>
            </w:r>
          </w:p>
          <w:p w14:paraId="705A803C" w14:textId="77777777" w:rsidR="00FA0A79" w:rsidRDefault="00FA0A79" w:rsidP="00FA0A79">
            <w:pPr>
              <w:autoSpaceDE w:val="0"/>
              <w:autoSpaceDN w:val="0"/>
              <w:adjustRightInd w:val="0"/>
              <w:rPr>
                <w:rFonts w:ascii="Arialoby?ejné" w:hAnsi="Arialoby?ejné" w:cs="Arialoby?ejné"/>
                <w:sz w:val="21"/>
                <w:szCs w:val="21"/>
              </w:rPr>
            </w:pPr>
            <w:proofErr w:type="spellStart"/>
            <w:r>
              <w:rPr>
                <w:rFonts w:ascii="Arialoby?ejné" w:hAnsi="Arialoby?ejné" w:cs="Arialoby?ejné"/>
                <w:sz w:val="21"/>
                <w:szCs w:val="21"/>
              </w:rPr>
              <w:t>krápníčky</w:t>
            </w:r>
            <w:proofErr w:type="spellEnd"/>
            <w:r>
              <w:rPr>
                <w:rFonts w:ascii="Arialoby?ejné" w:hAnsi="Arialoby?ejné" w:cs="Arialoby?ejné"/>
                <w:sz w:val="21"/>
                <w:szCs w:val="21"/>
              </w:rPr>
              <w:t>. Z povodní strany je 1.trám také potrhán v krajní části</w:t>
            </w:r>
          </w:p>
          <w:p w14:paraId="5AF66606" w14:textId="77777777" w:rsidR="00FA0A79" w:rsidRDefault="00FA0A79" w:rsidP="00FA0A79">
            <w:pPr>
              <w:autoSpaceDE w:val="0"/>
              <w:autoSpaceDN w:val="0"/>
              <w:adjustRightInd w:val="0"/>
              <w:rPr>
                <w:rFonts w:ascii="Arialoby?ejné" w:hAnsi="Arialoby?ejné" w:cs="Arialoby?ejné"/>
                <w:sz w:val="21"/>
                <w:szCs w:val="21"/>
              </w:rPr>
            </w:pPr>
            <w:r>
              <w:rPr>
                <w:rFonts w:ascii="Arialoby?ejné" w:hAnsi="Arialoby?ejné" w:cs="Arialoby?ejné"/>
                <w:sz w:val="21"/>
                <w:szCs w:val="21"/>
              </w:rPr>
              <w:t>před OP02, s výrony pojiva a odlupující se krycí betonovou</w:t>
            </w:r>
          </w:p>
          <w:p w14:paraId="39B4D80F" w14:textId="77777777" w:rsidR="00FA0A79" w:rsidRDefault="00FA0A79" w:rsidP="00FA0A79">
            <w:pPr>
              <w:autoSpaceDE w:val="0"/>
              <w:autoSpaceDN w:val="0"/>
              <w:adjustRightInd w:val="0"/>
              <w:rPr>
                <w:rFonts w:ascii="Arialoby?ejné" w:hAnsi="Arialoby?ejné" w:cs="Arialoby?ejné"/>
                <w:sz w:val="21"/>
                <w:szCs w:val="21"/>
              </w:rPr>
            </w:pPr>
            <w:r>
              <w:rPr>
                <w:rFonts w:ascii="Arialoby?ejné" w:hAnsi="Arialoby?ejné" w:cs="Arialoby?ejné"/>
                <w:sz w:val="21"/>
                <w:szCs w:val="21"/>
              </w:rPr>
              <w:t>vrstvou. Zhruba v 1/2 rozpětí směrem k OP01 je v dolní části</w:t>
            </w:r>
          </w:p>
          <w:p w14:paraId="69D19628" w14:textId="77777777" w:rsidR="00FA0A79" w:rsidRDefault="00FA0A79" w:rsidP="00FA0A79">
            <w:pPr>
              <w:autoSpaceDE w:val="0"/>
              <w:autoSpaceDN w:val="0"/>
              <w:adjustRightInd w:val="0"/>
              <w:rPr>
                <w:rFonts w:ascii="Arialoby?ejné" w:hAnsi="Arialoby?ejné" w:cs="Arialoby?ejné"/>
                <w:sz w:val="21"/>
                <w:szCs w:val="21"/>
              </w:rPr>
            </w:pPr>
            <w:r>
              <w:rPr>
                <w:rFonts w:ascii="Arialoby?ejné" w:hAnsi="Arialoby?ejné" w:cs="Arialoby?ejné"/>
                <w:sz w:val="21"/>
                <w:szCs w:val="21"/>
              </w:rPr>
              <w:t>vodorovná trhlina š. 2 mm, stěny trámu jsou potrhány, místy s</w:t>
            </w:r>
          </w:p>
          <w:p w14:paraId="287A6D26" w14:textId="77777777" w:rsidR="00FA0A79" w:rsidRDefault="00FA0A79" w:rsidP="00FA0A79">
            <w:pPr>
              <w:autoSpaceDE w:val="0"/>
              <w:autoSpaceDN w:val="0"/>
              <w:adjustRightInd w:val="0"/>
              <w:rPr>
                <w:rFonts w:ascii="Arialoby?ejné" w:hAnsi="Arialoby?ejné" w:cs="Arialoby?ejné"/>
                <w:sz w:val="21"/>
                <w:szCs w:val="21"/>
              </w:rPr>
            </w:pPr>
            <w:r>
              <w:rPr>
                <w:rFonts w:ascii="Arialoby?ejné" w:hAnsi="Arialoby?ejné" w:cs="Arialoby?ejné"/>
                <w:sz w:val="21"/>
                <w:szCs w:val="21"/>
              </w:rPr>
              <w:t>výluhy pojiva</w:t>
            </w:r>
          </w:p>
          <w:p w14:paraId="7BBA24DD" w14:textId="77777777" w:rsidR="00FA0A79" w:rsidRDefault="00FA0A79" w:rsidP="00FA0A79">
            <w:pPr>
              <w:autoSpaceDE w:val="0"/>
              <w:autoSpaceDN w:val="0"/>
              <w:adjustRightInd w:val="0"/>
              <w:rPr>
                <w:rFonts w:ascii="Arialoby?ejné" w:hAnsi="Arialoby?ejné" w:cs="Arialoby?ejné"/>
                <w:sz w:val="21"/>
                <w:szCs w:val="21"/>
              </w:rPr>
            </w:pPr>
            <w:r>
              <w:rPr>
                <w:rFonts w:ascii="Arialoby?ejné" w:hAnsi="Arialoby?ejné" w:cs="Arialoby?ejné"/>
                <w:sz w:val="21"/>
                <w:szCs w:val="21"/>
              </w:rPr>
              <w:t>Podhled mostovky vykazuje průsaky, s odtrženými krycími</w:t>
            </w:r>
          </w:p>
          <w:p w14:paraId="2F253F3A" w14:textId="77777777" w:rsidR="00FA0A79" w:rsidRDefault="00FA0A79" w:rsidP="00FA0A79">
            <w:pPr>
              <w:autoSpaceDE w:val="0"/>
              <w:autoSpaceDN w:val="0"/>
              <w:adjustRightInd w:val="0"/>
              <w:rPr>
                <w:rFonts w:ascii="Arialoby?ejné" w:hAnsi="Arialoby?ejné" w:cs="Arialoby?ejné"/>
                <w:sz w:val="21"/>
                <w:szCs w:val="21"/>
              </w:rPr>
            </w:pPr>
            <w:r>
              <w:rPr>
                <w:rFonts w:ascii="Arialoby?ejné" w:hAnsi="Arialoby?ejné" w:cs="Arialoby?ejné"/>
                <w:sz w:val="21"/>
                <w:szCs w:val="21"/>
              </w:rPr>
              <w:t>vrstvami a korodující odhalenou výztuží - u příčníku před OP02</w:t>
            </w:r>
          </w:p>
          <w:p w14:paraId="42F7612C" w14:textId="77777777" w:rsidR="00FA0A79" w:rsidRDefault="00FA0A79" w:rsidP="00FA0A79">
            <w:pPr>
              <w:autoSpaceDE w:val="0"/>
              <w:autoSpaceDN w:val="0"/>
              <w:adjustRightInd w:val="0"/>
              <w:rPr>
                <w:rFonts w:ascii="Arialoby?ejné" w:hAnsi="Arialoby?ejné" w:cs="Arialoby?ejné"/>
                <w:sz w:val="21"/>
                <w:szCs w:val="21"/>
              </w:rPr>
            </w:pPr>
            <w:r>
              <w:rPr>
                <w:rFonts w:ascii="Arialoby?ejné" w:hAnsi="Arialoby?ejné" w:cs="Arialoby?ejné"/>
                <w:sz w:val="21"/>
                <w:szCs w:val="21"/>
              </w:rPr>
              <w:t>mezi všemi trámy. Průsaky z mostovky stékají po bocích trámů.</w:t>
            </w:r>
          </w:p>
          <w:p w14:paraId="2757AB4E" w14:textId="77777777" w:rsidR="00FA0A79" w:rsidRDefault="00FA0A79" w:rsidP="00FA0A79">
            <w:pPr>
              <w:autoSpaceDE w:val="0"/>
              <w:autoSpaceDN w:val="0"/>
              <w:adjustRightInd w:val="0"/>
              <w:rPr>
                <w:rFonts w:ascii="Arialoby?ejné" w:hAnsi="Arialoby?ejné" w:cs="Arialoby?ejné"/>
                <w:sz w:val="21"/>
                <w:szCs w:val="21"/>
              </w:rPr>
            </w:pPr>
            <w:r>
              <w:rPr>
                <w:rFonts w:ascii="Arialoby?ejné" w:hAnsi="Arialoby?ejné" w:cs="Arialoby?ejné"/>
                <w:sz w:val="21"/>
                <w:szCs w:val="21"/>
              </w:rPr>
              <w:lastRenderedPageBreak/>
              <w:t>Příčník před OP02, mezi 1.a 2.trámem, je v dolní části potrhaný,</w:t>
            </w:r>
          </w:p>
          <w:p w14:paraId="69538C66" w14:textId="77777777" w:rsidR="00FA0A79" w:rsidRDefault="00FA0A79" w:rsidP="00FA0A79">
            <w:pPr>
              <w:autoSpaceDE w:val="0"/>
              <w:autoSpaceDN w:val="0"/>
              <w:adjustRightInd w:val="0"/>
              <w:rPr>
                <w:rFonts w:ascii="Arialoby?ejné" w:hAnsi="Arialoby?ejné" w:cs="Arialoby?ejné"/>
                <w:sz w:val="21"/>
                <w:szCs w:val="21"/>
              </w:rPr>
            </w:pPr>
            <w:r>
              <w:rPr>
                <w:rFonts w:ascii="Arialoby?ejné" w:hAnsi="Arialoby?ejné" w:cs="Arialoby?ejné"/>
                <w:sz w:val="21"/>
                <w:szCs w:val="21"/>
              </w:rPr>
              <w:t xml:space="preserve">trhlinami </w:t>
            </w:r>
            <w:proofErr w:type="spellStart"/>
            <w:r>
              <w:rPr>
                <w:rFonts w:ascii="Arialoby?ejné" w:hAnsi="Arialoby?ejné" w:cs="Arialoby?ejné"/>
                <w:sz w:val="21"/>
                <w:szCs w:val="21"/>
              </w:rPr>
              <w:t>prosahuje</w:t>
            </w:r>
            <w:proofErr w:type="spellEnd"/>
            <w:r>
              <w:rPr>
                <w:rFonts w:ascii="Arialoby?ejné" w:hAnsi="Arialoby?ejné" w:cs="Arialoby?ejné"/>
                <w:sz w:val="21"/>
                <w:szCs w:val="21"/>
              </w:rPr>
              <w:t xml:space="preserve"> vody s výluhy pojiva, na podhledu je odhalena</w:t>
            </w:r>
          </w:p>
          <w:p w14:paraId="453E26AE" w14:textId="77777777" w:rsidR="00FA0A79" w:rsidRDefault="00FA0A79" w:rsidP="00FA0A79">
            <w:pPr>
              <w:autoSpaceDE w:val="0"/>
              <w:autoSpaceDN w:val="0"/>
              <w:adjustRightInd w:val="0"/>
              <w:rPr>
                <w:rFonts w:ascii="Arialoby?ejné" w:hAnsi="Arialoby?ejné" w:cs="Arialoby?ejné"/>
                <w:sz w:val="21"/>
                <w:szCs w:val="21"/>
              </w:rPr>
            </w:pPr>
            <w:r>
              <w:rPr>
                <w:rFonts w:ascii="Arialoby?ejné" w:hAnsi="Arialoby?ejné" w:cs="Arialoby?ejné"/>
                <w:sz w:val="21"/>
                <w:szCs w:val="21"/>
              </w:rPr>
              <w:t>korodující výztuž. Průsaky jsou patrné na příčníku před OP02 mezi</w:t>
            </w:r>
          </w:p>
          <w:p w14:paraId="7C5EC430" w14:textId="77777777" w:rsidR="00FA0A79" w:rsidRDefault="00FA0A79" w:rsidP="00FA0A79">
            <w:pPr>
              <w:autoSpaceDE w:val="0"/>
              <w:autoSpaceDN w:val="0"/>
              <w:adjustRightInd w:val="0"/>
              <w:rPr>
                <w:rFonts w:ascii="Arialoby?ejné" w:hAnsi="Arialoby?ejné" w:cs="Arialoby?ejné"/>
                <w:sz w:val="21"/>
                <w:szCs w:val="21"/>
              </w:rPr>
            </w:pPr>
            <w:r>
              <w:rPr>
                <w:rFonts w:ascii="Arialoby?ejné" w:hAnsi="Arialoby?ejné" w:cs="Arialoby?ejné"/>
                <w:sz w:val="21"/>
                <w:szCs w:val="21"/>
              </w:rPr>
              <w:t>4. a 5.trámem (z návodní strany).</w:t>
            </w:r>
          </w:p>
          <w:p w14:paraId="5A99639E" w14:textId="77777777" w:rsidR="00FA0A79" w:rsidRDefault="00FA0A79" w:rsidP="00FA0A79">
            <w:pPr>
              <w:autoSpaceDE w:val="0"/>
              <w:autoSpaceDN w:val="0"/>
              <w:adjustRightInd w:val="0"/>
              <w:rPr>
                <w:rFonts w:ascii="Arialoby?ejné" w:hAnsi="Arialoby?ejné" w:cs="Arialoby?ejné"/>
                <w:sz w:val="21"/>
                <w:szCs w:val="21"/>
              </w:rPr>
            </w:pPr>
            <w:r>
              <w:rPr>
                <w:rFonts w:ascii="Arialoby?ejné" w:hAnsi="Arialoby?ejné" w:cs="Arialoby?ejné"/>
                <w:sz w:val="21"/>
                <w:szCs w:val="21"/>
              </w:rPr>
              <w:t>5.trám (1. na povodní straně ) vykazuje ve stěnách v 1/2 rozpětí</w:t>
            </w:r>
          </w:p>
          <w:p w14:paraId="498F79BE" w14:textId="77777777" w:rsidR="00FA0A79" w:rsidRDefault="00FA0A79" w:rsidP="00FA0A79">
            <w:pPr>
              <w:autoSpaceDE w:val="0"/>
              <w:autoSpaceDN w:val="0"/>
              <w:adjustRightInd w:val="0"/>
              <w:rPr>
                <w:rFonts w:ascii="Arialoby?ejné" w:hAnsi="Arialoby?ejné" w:cs="Arialoby?ejné"/>
                <w:sz w:val="21"/>
                <w:szCs w:val="21"/>
              </w:rPr>
            </w:pPr>
            <w:r>
              <w:rPr>
                <w:rFonts w:ascii="Arialoby?ejné" w:hAnsi="Arialoby?ejné" w:cs="Arialoby?ejné"/>
                <w:sz w:val="21"/>
                <w:szCs w:val="21"/>
              </w:rPr>
              <w:t>průsaky s výluhy pojiva a krápníky na podhledu, ve 1/3 před OP01</w:t>
            </w:r>
          </w:p>
          <w:p w14:paraId="203E4398" w14:textId="77777777" w:rsidR="00FA0A79" w:rsidRDefault="00FA0A79" w:rsidP="00FA0A79">
            <w:pPr>
              <w:autoSpaceDE w:val="0"/>
              <w:autoSpaceDN w:val="0"/>
              <w:adjustRightInd w:val="0"/>
              <w:rPr>
                <w:rFonts w:ascii="Arialoby?ejné" w:hAnsi="Arialoby?ejné" w:cs="Arialoby?ejné"/>
                <w:sz w:val="21"/>
                <w:szCs w:val="21"/>
              </w:rPr>
            </w:pPr>
            <w:r>
              <w:rPr>
                <w:rFonts w:ascii="Arialoby?ejné" w:hAnsi="Arialoby?ejné" w:cs="Arialoby?ejné"/>
                <w:sz w:val="21"/>
                <w:szCs w:val="21"/>
              </w:rPr>
              <w:t>je na podhledu trámu odtržena krycí vrstva betonu, s odhalenou</w:t>
            </w:r>
          </w:p>
          <w:p w14:paraId="0FB3E255" w14:textId="77777777" w:rsidR="00FA0A79" w:rsidRDefault="00FA0A79" w:rsidP="00FA0A79">
            <w:pPr>
              <w:autoSpaceDE w:val="0"/>
              <w:autoSpaceDN w:val="0"/>
              <w:adjustRightInd w:val="0"/>
              <w:rPr>
                <w:rFonts w:ascii="Arialoby?ejné" w:hAnsi="Arialoby?ejné" w:cs="Arialoby?ejné"/>
                <w:sz w:val="21"/>
                <w:szCs w:val="21"/>
              </w:rPr>
            </w:pPr>
            <w:r>
              <w:rPr>
                <w:rFonts w:ascii="Arialoby?ejné" w:hAnsi="Arialoby?ejné" w:cs="Arialoby?ejné"/>
                <w:sz w:val="21"/>
                <w:szCs w:val="21"/>
              </w:rPr>
              <w:t>nosnou výztuží a třmínky, výztuž koroduje (předpokládané oslabení</w:t>
            </w:r>
          </w:p>
          <w:p w14:paraId="02FE8EA1" w14:textId="77777777" w:rsidR="00FA0A79" w:rsidRDefault="00FA0A79" w:rsidP="00FA0A79">
            <w:pPr>
              <w:autoSpaceDE w:val="0"/>
              <w:autoSpaceDN w:val="0"/>
              <w:adjustRightInd w:val="0"/>
              <w:rPr>
                <w:rFonts w:ascii="Arialoby?ejné" w:hAnsi="Arialoby?ejné" w:cs="Arialoby?ejné"/>
                <w:sz w:val="21"/>
                <w:szCs w:val="21"/>
              </w:rPr>
            </w:pPr>
            <w:r>
              <w:rPr>
                <w:rFonts w:ascii="Arialoby?ejné" w:hAnsi="Arialoby?ejné" w:cs="Arialoby?ejné"/>
                <w:sz w:val="21"/>
                <w:szCs w:val="21"/>
              </w:rPr>
              <w:t xml:space="preserve">20-50%) s rozpadem prutů, dále jsou </w:t>
            </w:r>
            <w:proofErr w:type="spellStart"/>
            <w:r>
              <w:rPr>
                <w:rFonts w:ascii="Arialoby?ejné" w:hAnsi="Arialoby?ejné" w:cs="Arialoby?ejné"/>
                <w:sz w:val="21"/>
                <w:szCs w:val="21"/>
              </w:rPr>
              <w:t>jkyrcí</w:t>
            </w:r>
            <w:proofErr w:type="spellEnd"/>
            <w:r>
              <w:rPr>
                <w:rFonts w:ascii="Arialoby?ejné" w:hAnsi="Arialoby?ejné" w:cs="Arialoby?ejné"/>
                <w:sz w:val="21"/>
                <w:szCs w:val="21"/>
              </w:rPr>
              <w:t xml:space="preserve"> vrstvy potrhány, velké</w:t>
            </w:r>
          </w:p>
          <w:p w14:paraId="7AB26F5B" w14:textId="77777777" w:rsidR="00FA0A79" w:rsidRDefault="00FA0A79" w:rsidP="00FA0A79">
            <w:pPr>
              <w:autoSpaceDE w:val="0"/>
              <w:autoSpaceDN w:val="0"/>
              <w:adjustRightInd w:val="0"/>
              <w:rPr>
                <w:rFonts w:ascii="Arialoby?ejné" w:hAnsi="Arialoby?ejné" w:cs="Arialoby?ejné"/>
                <w:sz w:val="21"/>
                <w:szCs w:val="21"/>
              </w:rPr>
            </w:pPr>
            <w:r>
              <w:rPr>
                <w:rFonts w:ascii="Arialoby?ejné" w:hAnsi="Arialoby?ejné" w:cs="Arialoby?ejné"/>
                <w:sz w:val="21"/>
                <w:szCs w:val="21"/>
              </w:rPr>
              <w:t>průsaky jsou v oblasti odpadu mostního odvodňovače, na návodní</w:t>
            </w:r>
          </w:p>
          <w:p w14:paraId="2A66F118" w14:textId="77777777" w:rsidR="00FA0A79" w:rsidRDefault="00FA0A79" w:rsidP="00FA0A79">
            <w:pPr>
              <w:autoSpaceDE w:val="0"/>
              <w:autoSpaceDN w:val="0"/>
              <w:adjustRightInd w:val="0"/>
              <w:rPr>
                <w:rFonts w:ascii="Arialoby?ejné" w:hAnsi="Arialoby?ejné" w:cs="Arialoby?ejné"/>
                <w:sz w:val="21"/>
                <w:szCs w:val="21"/>
              </w:rPr>
            </w:pPr>
            <w:r>
              <w:rPr>
                <w:rFonts w:ascii="Arialoby?ejné" w:hAnsi="Arialoby?ejné" w:cs="Arialoby?ejné"/>
                <w:sz w:val="21"/>
                <w:szCs w:val="21"/>
              </w:rPr>
              <w:t>straně trámu. Betonu trámu byly ponechány bednící dřevěné lišty.</w:t>
            </w:r>
          </w:p>
          <w:p w14:paraId="4A3BFA03" w14:textId="77777777" w:rsidR="00FA0A79" w:rsidRDefault="00FA0A79" w:rsidP="00FA0A79">
            <w:pPr>
              <w:autoSpaceDE w:val="0"/>
              <w:autoSpaceDN w:val="0"/>
              <w:adjustRightInd w:val="0"/>
              <w:rPr>
                <w:rFonts w:ascii="Arialoby?ejné" w:hAnsi="Arialoby?ejné" w:cs="Arialoby?ejné"/>
                <w:sz w:val="21"/>
                <w:szCs w:val="21"/>
              </w:rPr>
            </w:pPr>
            <w:r>
              <w:rPr>
                <w:rFonts w:ascii="Arialoby?ejné" w:hAnsi="Arialoby?ejné" w:cs="Arialoby?ejné"/>
                <w:sz w:val="21"/>
                <w:szCs w:val="21"/>
              </w:rPr>
              <w:t>Na 4.trámu z návodní strany se vine vodorovná otevřená trhlina</w:t>
            </w:r>
          </w:p>
          <w:p w14:paraId="79F32C30" w14:textId="77777777" w:rsidR="00FA0A79" w:rsidRDefault="00FA0A79" w:rsidP="00FA0A79">
            <w:pPr>
              <w:autoSpaceDE w:val="0"/>
              <w:autoSpaceDN w:val="0"/>
              <w:adjustRightInd w:val="0"/>
              <w:rPr>
                <w:rFonts w:ascii="Arialoby?ejné" w:hAnsi="Arialoby?ejné" w:cs="Arialoby?ejné"/>
                <w:sz w:val="21"/>
                <w:szCs w:val="21"/>
              </w:rPr>
            </w:pPr>
            <w:r>
              <w:rPr>
                <w:rFonts w:ascii="Arialoby?ejné" w:hAnsi="Arialoby?ejné" w:cs="Arialoby?ejné"/>
                <w:sz w:val="21"/>
                <w:szCs w:val="21"/>
              </w:rPr>
              <w:t>š.5mm, trám je potrhán svislými trhlinami š. 0,1mm. na boku výluky</w:t>
            </w:r>
          </w:p>
          <w:p w14:paraId="00F32B3F" w14:textId="77777777" w:rsidR="00FA0A79" w:rsidRDefault="00FA0A79" w:rsidP="00FA0A79">
            <w:pPr>
              <w:autoSpaceDE w:val="0"/>
              <w:autoSpaceDN w:val="0"/>
              <w:adjustRightInd w:val="0"/>
              <w:rPr>
                <w:rFonts w:ascii="Arialoby?ejné" w:hAnsi="Arialoby?ejné" w:cs="Arialoby?ejné"/>
                <w:sz w:val="21"/>
                <w:szCs w:val="21"/>
              </w:rPr>
            </w:pPr>
            <w:r>
              <w:rPr>
                <w:rFonts w:ascii="Arialoby?ejné" w:hAnsi="Arialoby?ejné" w:cs="Arialoby?ejné"/>
                <w:sz w:val="21"/>
                <w:szCs w:val="21"/>
              </w:rPr>
              <w:t>pojiva. Kolem mostních odvodňovačů zřejmé průsaky, krycí vrstvy</w:t>
            </w:r>
          </w:p>
          <w:p w14:paraId="49469FD9" w14:textId="0BCEC278" w:rsidR="00F93E57" w:rsidRPr="000006CD" w:rsidRDefault="00FA0A79" w:rsidP="00FA0A79">
            <w:pPr>
              <w:widowControl w:val="0"/>
              <w:tabs>
                <w:tab w:val="left" w:pos="90"/>
              </w:tabs>
              <w:adjustRightInd w:val="0"/>
              <w:rPr>
                <w:rFonts w:ascii="Arial" w:hAnsi="Arial" w:cs="Arial"/>
              </w:rPr>
            </w:pPr>
            <w:r>
              <w:rPr>
                <w:rFonts w:ascii="Arialoby?ejné" w:hAnsi="Arialoby?ejné" w:cs="Arialoby?ejné"/>
                <w:sz w:val="21"/>
                <w:szCs w:val="21"/>
              </w:rPr>
              <w:t>odpadlé a odhalena korodující výztuž</w:t>
            </w:r>
          </w:p>
        </w:tc>
      </w:tr>
      <w:tr w:rsidR="00FC46EF" w:rsidRPr="00CE174E" w14:paraId="632DFE2C" w14:textId="77777777" w:rsidTr="00EF6BCB">
        <w:trPr>
          <w:gridBefore w:val="1"/>
          <w:wBefore w:w="70" w:type="dxa"/>
          <w:trHeight w:val="4321"/>
        </w:trPr>
        <w:tc>
          <w:tcPr>
            <w:tcW w:w="9923" w:type="dxa"/>
            <w:tcBorders>
              <w:top w:val="nil"/>
              <w:left w:val="nil"/>
              <w:bottom w:val="nil"/>
              <w:right w:val="nil"/>
            </w:tcBorders>
          </w:tcPr>
          <w:p w14:paraId="0243827B" w14:textId="77777777" w:rsidR="00557C41" w:rsidRPr="00637A32" w:rsidRDefault="00557C41" w:rsidP="00557C41">
            <w:pPr>
              <w:pStyle w:val="Zkladntext"/>
              <w:rPr>
                <w:rFonts w:ascii="Arial" w:hAnsi="Arial" w:cs="Arial"/>
                <w:b/>
              </w:rPr>
            </w:pPr>
            <w:r w:rsidRPr="00637A32">
              <w:rPr>
                <w:rFonts w:ascii="Arial" w:hAnsi="Arial" w:cs="Arial"/>
                <w:b/>
              </w:rPr>
              <w:lastRenderedPageBreak/>
              <w:t>Výčet požadovaných oprav:</w:t>
            </w:r>
          </w:p>
          <w:p w14:paraId="2D2E7E92" w14:textId="77777777" w:rsidR="00FC46EF" w:rsidRDefault="00DF151C" w:rsidP="00537D99">
            <w:pPr>
              <w:rPr>
                <w:rFonts w:ascii="Arial" w:hAnsi="Arial" w:cs="Arial"/>
                <w:sz w:val="22"/>
                <w:szCs w:val="22"/>
              </w:rPr>
            </w:pPr>
            <w:r>
              <w:rPr>
                <w:rFonts w:ascii="Arial" w:hAnsi="Arial" w:cs="Arial"/>
              </w:rPr>
              <w:t xml:space="preserve">       </w:t>
            </w:r>
            <w:r w:rsidR="000A506B" w:rsidRPr="000A506B">
              <w:rPr>
                <w:rFonts w:ascii="Arial" w:hAnsi="Arial" w:cs="Arial"/>
                <w:sz w:val="22"/>
                <w:szCs w:val="22"/>
              </w:rPr>
              <w:t xml:space="preserve">Stavba mostu ev. č. </w:t>
            </w:r>
            <w:r w:rsidR="00537D99">
              <w:rPr>
                <w:rFonts w:ascii="Arial" w:hAnsi="Arial" w:cs="Arial"/>
                <w:sz w:val="22"/>
                <w:szCs w:val="22"/>
              </w:rPr>
              <w:t>11711-1</w:t>
            </w:r>
            <w:r w:rsidR="000A506B" w:rsidRPr="000A506B">
              <w:rPr>
                <w:rFonts w:ascii="Arial" w:hAnsi="Arial" w:cs="Arial"/>
                <w:sz w:val="22"/>
                <w:szCs w:val="22"/>
              </w:rPr>
              <w:t xml:space="preserve"> který převádí silnici III/</w:t>
            </w:r>
            <w:r w:rsidR="00D72E67">
              <w:rPr>
                <w:rFonts w:ascii="Arial" w:hAnsi="Arial" w:cs="Arial"/>
                <w:sz w:val="22"/>
                <w:szCs w:val="22"/>
              </w:rPr>
              <w:t>11711</w:t>
            </w:r>
            <w:r w:rsidR="000A506B" w:rsidRPr="000A506B">
              <w:rPr>
                <w:rFonts w:ascii="Arial" w:hAnsi="Arial" w:cs="Arial"/>
                <w:sz w:val="22"/>
                <w:szCs w:val="22"/>
              </w:rPr>
              <w:t xml:space="preserve"> a </w:t>
            </w:r>
            <w:r w:rsidR="000A506B" w:rsidRPr="00227C75">
              <w:rPr>
                <w:rFonts w:ascii="Arial" w:hAnsi="Arial" w:cs="Arial"/>
                <w:sz w:val="22"/>
                <w:szCs w:val="22"/>
              </w:rPr>
              <w:t>chodník</w:t>
            </w:r>
            <w:r w:rsidR="000A506B" w:rsidRPr="000A506B">
              <w:rPr>
                <w:rFonts w:ascii="Arial" w:hAnsi="Arial" w:cs="Arial"/>
                <w:sz w:val="22"/>
                <w:szCs w:val="22"/>
              </w:rPr>
              <w:t xml:space="preserve"> přes </w:t>
            </w:r>
            <w:r w:rsidR="00227C75">
              <w:rPr>
                <w:rFonts w:ascii="Arial" w:hAnsi="Arial" w:cs="Arial"/>
                <w:sz w:val="22"/>
                <w:szCs w:val="22"/>
              </w:rPr>
              <w:t xml:space="preserve"> </w:t>
            </w:r>
            <w:r w:rsidR="000A506B" w:rsidRPr="000A506B">
              <w:rPr>
                <w:rFonts w:ascii="Arial" w:hAnsi="Arial" w:cs="Arial"/>
                <w:sz w:val="22"/>
                <w:szCs w:val="22"/>
              </w:rPr>
              <w:t>potok, je vyvolána nevyhovujícím stavem stávajícího mostu</w:t>
            </w:r>
            <w:r w:rsidR="00807316">
              <w:rPr>
                <w:rFonts w:ascii="Arial" w:hAnsi="Arial" w:cs="Arial"/>
                <w:sz w:val="22"/>
                <w:szCs w:val="22"/>
              </w:rPr>
              <w:t xml:space="preserve"> i vzhledem </w:t>
            </w:r>
            <w:r w:rsidR="003B3A12">
              <w:rPr>
                <w:rFonts w:ascii="Arial" w:hAnsi="Arial" w:cs="Arial"/>
                <w:sz w:val="22"/>
                <w:szCs w:val="22"/>
              </w:rPr>
              <w:t>množství povodní v dané oblasti.</w:t>
            </w:r>
          </w:p>
          <w:p w14:paraId="7764701D" w14:textId="459E5C13" w:rsidR="00ED5AFB" w:rsidRDefault="00CF3062" w:rsidP="00537D99">
            <w:pPr>
              <w:rPr>
                <w:rFonts w:ascii="Arial" w:hAnsi="Arial" w:cs="Arial"/>
                <w:b/>
              </w:rPr>
            </w:pPr>
            <w:r w:rsidRPr="00BC5A37">
              <w:rPr>
                <w:rFonts w:ascii="Arial" w:hAnsi="Arial" w:cs="Arial"/>
                <w:bCs/>
              </w:rPr>
              <w:t xml:space="preserve">Demolice současného mostu </w:t>
            </w:r>
            <w:r w:rsidR="0075078F" w:rsidRPr="00BC5A37">
              <w:rPr>
                <w:rFonts w:ascii="Arial" w:hAnsi="Arial" w:cs="Arial"/>
                <w:bCs/>
              </w:rPr>
              <w:t>a</w:t>
            </w:r>
            <w:r w:rsidR="00BF6F06" w:rsidRPr="00BC5A37">
              <w:rPr>
                <w:rFonts w:ascii="Arial" w:hAnsi="Arial" w:cs="Arial"/>
                <w:bCs/>
              </w:rPr>
              <w:t xml:space="preserve"> </w:t>
            </w:r>
            <w:r w:rsidR="0075078F" w:rsidRPr="00BC5A37">
              <w:rPr>
                <w:rFonts w:ascii="Arial" w:hAnsi="Arial" w:cs="Arial"/>
                <w:bCs/>
              </w:rPr>
              <w:t xml:space="preserve">výstavba mostu nového dle projektové dokumentace </w:t>
            </w:r>
            <w:r w:rsidR="00BF6F06" w:rsidRPr="00BC5A37">
              <w:rPr>
                <w:rFonts w:ascii="Arial" w:hAnsi="Arial" w:cs="Arial"/>
                <w:bCs/>
              </w:rPr>
              <w:t xml:space="preserve">jakožto PDPS </w:t>
            </w:r>
            <w:r w:rsidR="00BC5A37" w:rsidRPr="00BC5A37">
              <w:rPr>
                <w:rFonts w:ascii="Arial" w:hAnsi="Arial" w:cs="Arial"/>
                <w:bCs/>
              </w:rPr>
              <w:t>a RDS</w:t>
            </w:r>
            <w:r w:rsidR="00BC5A37" w:rsidRPr="00CD2D46">
              <w:rPr>
                <w:rFonts w:ascii="Arial" w:hAnsi="Arial" w:cs="Arial"/>
                <w:bCs/>
              </w:rPr>
              <w:t>. Na mostě je navržen jednostrann</w:t>
            </w:r>
            <w:r w:rsidR="0058111B" w:rsidRPr="00CD2D46">
              <w:rPr>
                <w:rFonts w:ascii="Arial" w:hAnsi="Arial" w:cs="Arial"/>
                <w:bCs/>
              </w:rPr>
              <w:t>ý chodník v šíři 2metry</w:t>
            </w:r>
            <w:r w:rsidR="00CD2D46" w:rsidRPr="00CD2D46">
              <w:rPr>
                <w:rFonts w:ascii="Arial" w:hAnsi="Arial" w:cs="Arial"/>
                <w:bCs/>
              </w:rPr>
              <w:t>.</w:t>
            </w:r>
            <w:r w:rsidR="006447C9">
              <w:rPr>
                <w:rFonts w:ascii="Arial" w:hAnsi="Arial" w:cs="Arial"/>
                <w:bCs/>
              </w:rPr>
              <w:t>V</w:t>
            </w:r>
            <w:r w:rsidR="003652A6">
              <w:rPr>
                <w:rFonts w:ascii="Arial" w:hAnsi="Arial" w:cs="Arial"/>
                <w:bCs/>
              </w:rPr>
              <w:t xml:space="preserve"> blízkosti je </w:t>
            </w:r>
            <w:r w:rsidR="00BB4AF9">
              <w:rPr>
                <w:rFonts w:ascii="Arial" w:hAnsi="Arial" w:cs="Arial"/>
                <w:bCs/>
              </w:rPr>
              <w:t xml:space="preserve">propustek na přeliv vody z přilehlých </w:t>
            </w:r>
            <w:r w:rsidR="00080739">
              <w:rPr>
                <w:rFonts w:ascii="Arial" w:hAnsi="Arial" w:cs="Arial"/>
                <w:bCs/>
              </w:rPr>
              <w:t>luk, který zahrnuje jiný projekt</w:t>
            </w:r>
            <w:r w:rsidR="00DA6FA1">
              <w:rPr>
                <w:rFonts w:ascii="Arial" w:hAnsi="Arial" w:cs="Arial"/>
                <w:bCs/>
              </w:rPr>
              <w:t>,</w:t>
            </w:r>
            <w:r w:rsidR="00080739">
              <w:rPr>
                <w:rFonts w:ascii="Arial" w:hAnsi="Arial" w:cs="Arial"/>
                <w:bCs/>
              </w:rPr>
              <w:t xml:space="preserve"> </w:t>
            </w:r>
            <w:r w:rsidR="006447C9">
              <w:rPr>
                <w:rFonts w:ascii="Arial" w:hAnsi="Arial" w:cs="Arial"/>
                <w:bCs/>
              </w:rPr>
              <w:t>financován obcí Stašov.</w:t>
            </w:r>
          </w:p>
        </w:tc>
      </w:tr>
      <w:tr w:rsidR="00557C41" w:rsidRPr="00CE174E" w14:paraId="745680B0" w14:textId="77777777" w:rsidTr="00226E2A">
        <w:trPr>
          <w:gridBefore w:val="1"/>
          <w:wBefore w:w="70" w:type="dxa"/>
          <w:trHeight w:val="1015"/>
        </w:trPr>
        <w:tc>
          <w:tcPr>
            <w:tcW w:w="9923" w:type="dxa"/>
            <w:tcBorders>
              <w:top w:val="nil"/>
              <w:left w:val="nil"/>
              <w:bottom w:val="nil"/>
              <w:right w:val="nil"/>
            </w:tcBorders>
          </w:tcPr>
          <w:p w14:paraId="767CBEB7" w14:textId="77777777" w:rsidR="001C05E9" w:rsidRDefault="001C05E9" w:rsidP="001C05E9">
            <w:pPr>
              <w:spacing w:before="60"/>
              <w:jc w:val="both"/>
              <w:rPr>
                <w:rFonts w:ascii="Arial" w:hAnsi="Arial" w:cs="Arial"/>
                <w:b/>
                <w:bCs/>
              </w:rPr>
            </w:pPr>
            <w:r>
              <w:rPr>
                <w:rFonts w:ascii="Arial" w:hAnsi="Arial" w:cs="Arial"/>
                <w:b/>
                <w:bCs/>
              </w:rPr>
              <w:t xml:space="preserve">2. </w:t>
            </w:r>
            <w:r w:rsidRPr="00C67BCD">
              <w:rPr>
                <w:rFonts w:ascii="Arial" w:hAnsi="Arial" w:cs="Arial"/>
                <w:b/>
                <w:bCs/>
              </w:rPr>
              <w:t>Náklady stavby jsou dány odhadem:</w:t>
            </w:r>
          </w:p>
          <w:p w14:paraId="2AAD5F6E" w14:textId="053C62E4" w:rsidR="004167BC" w:rsidRPr="00861B9A" w:rsidRDefault="004167BC" w:rsidP="001C05E9">
            <w:pPr>
              <w:spacing w:before="60"/>
              <w:jc w:val="both"/>
              <w:rPr>
                <w:rFonts w:ascii="Arial" w:hAnsi="Arial" w:cs="Arial"/>
                <w:bCs/>
                <w:sz w:val="22"/>
                <w:szCs w:val="22"/>
              </w:rPr>
            </w:pPr>
            <w:r w:rsidRPr="00861B9A">
              <w:rPr>
                <w:rFonts w:ascii="Arial" w:hAnsi="Arial" w:cs="Arial"/>
                <w:b/>
                <w:bCs/>
                <w:sz w:val="22"/>
                <w:szCs w:val="22"/>
              </w:rPr>
              <w:t>Projektov</w:t>
            </w:r>
            <w:r w:rsidR="0090414B">
              <w:rPr>
                <w:rFonts w:ascii="Arial" w:hAnsi="Arial" w:cs="Arial"/>
                <w:b/>
                <w:bCs/>
                <w:sz w:val="22"/>
                <w:szCs w:val="22"/>
              </w:rPr>
              <w:t>ý odhad</w:t>
            </w:r>
            <w:r w:rsidRPr="00861B9A">
              <w:rPr>
                <w:rFonts w:ascii="Arial" w:hAnsi="Arial" w:cs="Arial"/>
                <w:b/>
                <w:bCs/>
                <w:sz w:val="22"/>
                <w:szCs w:val="22"/>
              </w:rPr>
              <w:t>:</w:t>
            </w:r>
            <w:r w:rsidRPr="0090414B">
              <w:rPr>
                <w:rFonts w:ascii="Arial" w:hAnsi="Arial" w:cs="Arial"/>
                <w:sz w:val="22"/>
                <w:szCs w:val="22"/>
              </w:rPr>
              <w:t xml:space="preserve"> </w:t>
            </w:r>
            <w:r w:rsidR="0090414B" w:rsidRPr="0090414B">
              <w:rPr>
                <w:rFonts w:ascii="Arial" w:hAnsi="Arial" w:cs="Arial"/>
                <w:sz w:val="22"/>
                <w:szCs w:val="22"/>
              </w:rPr>
              <w:t>(</w:t>
            </w:r>
            <w:r w:rsidRPr="00861B9A">
              <w:rPr>
                <w:rFonts w:ascii="Arial" w:hAnsi="Arial" w:cs="Arial"/>
                <w:bCs/>
                <w:sz w:val="22"/>
                <w:szCs w:val="22"/>
              </w:rPr>
              <w:t>cena bude určena veřejnou soutěží</w:t>
            </w:r>
            <w:r w:rsidR="0090414B">
              <w:rPr>
                <w:rFonts w:ascii="Arial" w:hAnsi="Arial" w:cs="Arial"/>
                <w:bCs/>
                <w:sz w:val="22"/>
                <w:szCs w:val="22"/>
              </w:rPr>
              <w:t>)</w:t>
            </w:r>
          </w:p>
          <w:p w14:paraId="5832B6A2" w14:textId="331A78F5" w:rsidR="001C05E9" w:rsidRPr="00861B9A" w:rsidRDefault="0090414B" w:rsidP="001C05E9">
            <w:pPr>
              <w:jc w:val="both"/>
              <w:rPr>
                <w:rFonts w:ascii="Arial" w:hAnsi="Arial" w:cs="Arial"/>
                <w:sz w:val="22"/>
                <w:szCs w:val="22"/>
              </w:rPr>
            </w:pPr>
            <w:r>
              <w:rPr>
                <w:rFonts w:ascii="Arial" w:hAnsi="Arial" w:cs="Arial"/>
                <w:sz w:val="22"/>
                <w:szCs w:val="22"/>
              </w:rPr>
              <w:t xml:space="preserve">                                </w:t>
            </w:r>
            <w:r w:rsidR="001C05E9" w:rsidRPr="00861B9A">
              <w:rPr>
                <w:rFonts w:ascii="Arial" w:hAnsi="Arial" w:cs="Arial"/>
                <w:sz w:val="22"/>
                <w:szCs w:val="22"/>
              </w:rPr>
              <w:t xml:space="preserve">Stavba:  </w:t>
            </w:r>
            <w:r w:rsidR="00B81B16">
              <w:rPr>
                <w:rFonts w:ascii="Arial" w:hAnsi="Arial" w:cs="Arial"/>
                <w:sz w:val="22"/>
                <w:szCs w:val="22"/>
              </w:rPr>
              <w:t>15 000</w:t>
            </w:r>
            <w:r w:rsidR="00DE62E3">
              <w:rPr>
                <w:rFonts w:ascii="Arial" w:hAnsi="Arial" w:cs="Arial"/>
                <w:sz w:val="22"/>
                <w:szCs w:val="22"/>
              </w:rPr>
              <w:t> </w:t>
            </w:r>
            <w:r w:rsidR="00B81B16">
              <w:rPr>
                <w:rFonts w:ascii="Arial" w:hAnsi="Arial" w:cs="Arial"/>
                <w:sz w:val="22"/>
                <w:szCs w:val="22"/>
              </w:rPr>
              <w:t>000</w:t>
            </w:r>
            <w:r w:rsidR="00DE62E3">
              <w:rPr>
                <w:rFonts w:ascii="Arial" w:hAnsi="Arial" w:cs="Arial"/>
                <w:sz w:val="22"/>
                <w:szCs w:val="22"/>
              </w:rPr>
              <w:t>,00</w:t>
            </w:r>
            <w:r w:rsidR="001C05E9" w:rsidRPr="00861B9A">
              <w:rPr>
                <w:rFonts w:ascii="Arial" w:hAnsi="Arial" w:cs="Arial"/>
                <w:sz w:val="22"/>
                <w:szCs w:val="22"/>
              </w:rPr>
              <w:t xml:space="preserve">Kč bez DPH, tj. </w:t>
            </w:r>
            <w:r w:rsidR="00FD6616">
              <w:rPr>
                <w:rFonts w:ascii="Arial" w:hAnsi="Arial" w:cs="Arial"/>
                <w:sz w:val="22"/>
                <w:szCs w:val="22"/>
              </w:rPr>
              <w:t>18</w:t>
            </w:r>
            <w:r w:rsidR="00B81B16">
              <w:rPr>
                <w:rFonts w:ascii="Arial" w:hAnsi="Arial" w:cs="Arial"/>
                <w:sz w:val="22"/>
                <w:szCs w:val="22"/>
              </w:rPr>
              <w:t> </w:t>
            </w:r>
            <w:r w:rsidR="00FD6616">
              <w:rPr>
                <w:rFonts w:ascii="Arial" w:hAnsi="Arial" w:cs="Arial"/>
                <w:sz w:val="22"/>
                <w:szCs w:val="22"/>
              </w:rPr>
              <w:t>150</w:t>
            </w:r>
            <w:r w:rsidR="00B81B16">
              <w:rPr>
                <w:rFonts w:ascii="Arial" w:hAnsi="Arial" w:cs="Arial"/>
                <w:sz w:val="22"/>
                <w:szCs w:val="22"/>
              </w:rPr>
              <w:t xml:space="preserve"> 000,00</w:t>
            </w:r>
            <w:r w:rsidR="001C05E9" w:rsidRPr="009D5699">
              <w:rPr>
                <w:rFonts w:ascii="Arial" w:hAnsi="Arial" w:cs="Arial"/>
                <w:b/>
                <w:bCs/>
                <w:sz w:val="22"/>
                <w:szCs w:val="22"/>
              </w:rPr>
              <w:t>Kč s DPH 21%</w:t>
            </w:r>
          </w:p>
          <w:p w14:paraId="2C953D1E" w14:textId="77777777" w:rsidR="00557C41" w:rsidRPr="00637A32" w:rsidRDefault="00557C41" w:rsidP="00557C41">
            <w:pPr>
              <w:pStyle w:val="Zkladntext"/>
              <w:rPr>
                <w:rFonts w:ascii="Arial" w:hAnsi="Arial" w:cs="Arial"/>
                <w:b/>
              </w:rPr>
            </w:pPr>
          </w:p>
        </w:tc>
      </w:tr>
    </w:tbl>
    <w:p w14:paraId="3593C325" w14:textId="1469B6DF" w:rsidR="00CE174E" w:rsidRPr="008E19E6" w:rsidRDefault="00CE174E" w:rsidP="00CE174E">
      <w:pPr>
        <w:jc w:val="both"/>
        <w:rPr>
          <w:rFonts w:ascii="Arial" w:hAnsi="Arial" w:cs="Arial"/>
          <w:b/>
          <w:sz w:val="22"/>
          <w:szCs w:val="22"/>
        </w:rPr>
      </w:pPr>
      <w:r>
        <w:rPr>
          <w:rFonts w:ascii="Arial" w:hAnsi="Arial" w:cs="Arial"/>
          <w:b/>
          <w:sz w:val="22"/>
          <w:szCs w:val="22"/>
        </w:rPr>
        <w:t xml:space="preserve">3. </w:t>
      </w:r>
      <w:r w:rsidRPr="00A13823">
        <w:rPr>
          <w:rFonts w:ascii="Arial" w:hAnsi="Arial" w:cs="Arial"/>
          <w:b/>
          <w:sz w:val="22"/>
          <w:szCs w:val="22"/>
        </w:rPr>
        <w:t xml:space="preserve">Vypracování projektové dokumentace a </w:t>
      </w:r>
      <w:r w:rsidR="001454D6">
        <w:rPr>
          <w:rFonts w:ascii="Arial" w:hAnsi="Arial" w:cs="Arial"/>
          <w:b/>
          <w:sz w:val="22"/>
          <w:szCs w:val="22"/>
        </w:rPr>
        <w:t>existence sítí</w:t>
      </w:r>
      <w:r w:rsidRPr="00A13823">
        <w:rPr>
          <w:rFonts w:ascii="Arial" w:hAnsi="Arial" w:cs="Arial"/>
          <w:b/>
          <w:sz w:val="22"/>
          <w:szCs w:val="22"/>
        </w:rPr>
        <w:t>:</w:t>
      </w:r>
    </w:p>
    <w:tbl>
      <w:tblPr>
        <w:tblW w:w="20354" w:type="dxa"/>
        <w:tblInd w:w="70" w:type="dxa"/>
        <w:tblLayout w:type="fixed"/>
        <w:tblCellMar>
          <w:left w:w="70" w:type="dxa"/>
          <w:right w:w="70" w:type="dxa"/>
        </w:tblCellMar>
        <w:tblLook w:val="04A0" w:firstRow="1" w:lastRow="0" w:firstColumn="1" w:lastColumn="0" w:noHBand="0" w:noVBand="1"/>
      </w:tblPr>
      <w:tblGrid>
        <w:gridCol w:w="9853"/>
        <w:gridCol w:w="5333"/>
        <w:gridCol w:w="160"/>
        <w:gridCol w:w="5008"/>
      </w:tblGrid>
      <w:tr w:rsidR="00E75E01" w14:paraId="5A7B7DD5" w14:textId="77777777" w:rsidTr="00D948E3">
        <w:trPr>
          <w:trHeight w:val="315"/>
        </w:trPr>
        <w:tc>
          <w:tcPr>
            <w:tcW w:w="20354" w:type="dxa"/>
            <w:gridSpan w:val="4"/>
            <w:tcBorders>
              <w:top w:val="nil"/>
              <w:left w:val="nil"/>
              <w:bottom w:val="nil"/>
              <w:right w:val="nil"/>
            </w:tcBorders>
            <w:shd w:val="clear" w:color="auto" w:fill="auto"/>
            <w:noWrap/>
            <w:vAlign w:val="bottom"/>
          </w:tcPr>
          <w:p w14:paraId="4DD40974" w14:textId="68B01F46" w:rsidR="00952282" w:rsidRPr="004167BC" w:rsidRDefault="00952282" w:rsidP="00E27517">
            <w:pPr>
              <w:rPr>
                <w:rFonts w:ascii="Arial" w:hAnsi="Arial" w:cs="Arial"/>
                <w:bCs/>
                <w:sz w:val="22"/>
                <w:szCs w:val="22"/>
              </w:rPr>
            </w:pPr>
            <w:r>
              <w:rPr>
                <w:rFonts w:ascii="Arial" w:hAnsi="Arial" w:cs="Arial"/>
                <w:bCs/>
                <w:sz w:val="22"/>
                <w:szCs w:val="22"/>
              </w:rPr>
              <w:t xml:space="preserve"> </w:t>
            </w:r>
          </w:p>
        </w:tc>
      </w:tr>
      <w:tr w:rsidR="00E75E01" w14:paraId="37263224" w14:textId="77777777" w:rsidTr="009370B3">
        <w:trPr>
          <w:gridAfter w:val="1"/>
          <w:wAfter w:w="5008" w:type="dxa"/>
          <w:trHeight w:val="1545"/>
        </w:trPr>
        <w:tc>
          <w:tcPr>
            <w:tcW w:w="9853" w:type="dxa"/>
            <w:tcBorders>
              <w:top w:val="nil"/>
              <w:left w:val="nil"/>
              <w:bottom w:val="nil"/>
              <w:right w:val="nil"/>
            </w:tcBorders>
            <w:shd w:val="clear" w:color="auto" w:fill="auto"/>
            <w:noWrap/>
            <w:vAlign w:val="bottom"/>
          </w:tcPr>
          <w:p w14:paraId="791963D7" w14:textId="005BF823" w:rsidR="00D948E3" w:rsidRDefault="00BA3B55" w:rsidP="00D948E3">
            <w:pPr>
              <w:autoSpaceDE w:val="0"/>
              <w:autoSpaceDN w:val="0"/>
              <w:adjustRightInd w:val="0"/>
              <w:spacing w:after="37"/>
              <w:rPr>
                <w:rFonts w:ascii="Arial" w:hAnsi="Arial" w:cs="Arial"/>
                <w:sz w:val="22"/>
                <w:szCs w:val="22"/>
              </w:rPr>
            </w:pPr>
            <w:r>
              <w:rPr>
                <w:rFonts w:ascii="Arial" w:hAnsi="Arial" w:cs="Arial"/>
                <w:sz w:val="22"/>
                <w:szCs w:val="22"/>
              </w:rPr>
              <w:t xml:space="preserve"> </w:t>
            </w:r>
            <w:r w:rsidR="00E27517">
              <w:rPr>
                <w:rFonts w:ascii="Arial" w:hAnsi="Arial" w:cs="Arial"/>
                <w:sz w:val="22"/>
                <w:szCs w:val="22"/>
              </w:rPr>
              <w:t>Řešení</w:t>
            </w:r>
            <w:r w:rsidR="00D948E3">
              <w:rPr>
                <w:rFonts w:ascii="Arial" w:hAnsi="Arial" w:cs="Arial"/>
                <w:sz w:val="22"/>
                <w:szCs w:val="22"/>
              </w:rPr>
              <w:t xml:space="preserve"> kolizních sítí:  </w:t>
            </w:r>
          </w:p>
          <w:p w14:paraId="4D556CF9" w14:textId="10F00DBC" w:rsidR="00D948E3" w:rsidRPr="00FE0DEB" w:rsidRDefault="00D948E3" w:rsidP="00FE0DEB">
            <w:pPr>
              <w:autoSpaceDE w:val="0"/>
              <w:autoSpaceDN w:val="0"/>
              <w:adjustRightInd w:val="0"/>
              <w:rPr>
                <w:rFonts w:ascii="Arial" w:hAnsi="Arial" w:cs="Arial"/>
                <w:color w:val="000000"/>
                <w:sz w:val="22"/>
                <w:szCs w:val="22"/>
              </w:rPr>
            </w:pPr>
          </w:p>
          <w:p w14:paraId="0A39DBE6" w14:textId="2A08EC30" w:rsidR="00D948E3" w:rsidRPr="001139E4" w:rsidRDefault="00096BD9" w:rsidP="00223C71">
            <w:pPr>
              <w:numPr>
                <w:ilvl w:val="0"/>
                <w:numId w:val="6"/>
              </w:numPr>
              <w:autoSpaceDE w:val="0"/>
              <w:autoSpaceDN w:val="0"/>
              <w:adjustRightInd w:val="0"/>
              <w:ind w:firstLine="716"/>
              <w:contextualSpacing/>
              <w:rPr>
                <w:color w:val="000000"/>
              </w:rPr>
            </w:pPr>
            <w:r>
              <w:rPr>
                <w:color w:val="000000"/>
              </w:rPr>
              <w:t xml:space="preserve">Dle skutečnosti existence </w:t>
            </w:r>
            <w:r w:rsidR="00DE62E3">
              <w:rPr>
                <w:color w:val="000000"/>
              </w:rPr>
              <w:t>sítí</w:t>
            </w:r>
          </w:p>
          <w:p w14:paraId="4E973FC0" w14:textId="68B5C438" w:rsidR="00E75E01" w:rsidRPr="004167BC" w:rsidRDefault="00E75E01" w:rsidP="00D948E3">
            <w:pPr>
              <w:ind w:right="-5408"/>
              <w:rPr>
                <w:rFonts w:ascii="Arial" w:hAnsi="Arial" w:cs="Arial"/>
                <w:sz w:val="22"/>
                <w:szCs w:val="22"/>
              </w:rPr>
            </w:pPr>
          </w:p>
        </w:tc>
        <w:tc>
          <w:tcPr>
            <w:tcW w:w="5333" w:type="dxa"/>
            <w:tcBorders>
              <w:top w:val="nil"/>
              <w:left w:val="nil"/>
              <w:bottom w:val="nil"/>
              <w:right w:val="nil"/>
            </w:tcBorders>
            <w:shd w:val="clear" w:color="auto" w:fill="auto"/>
            <w:noWrap/>
            <w:vAlign w:val="bottom"/>
          </w:tcPr>
          <w:p w14:paraId="1B758DC2" w14:textId="77777777" w:rsidR="00E75E01" w:rsidRDefault="00E75E01">
            <w:pPr>
              <w:rPr>
                <w:rFonts w:ascii="Arial CE" w:hAnsi="Arial CE" w:cs="Arial CE"/>
                <w:sz w:val="20"/>
                <w:szCs w:val="20"/>
              </w:rPr>
            </w:pPr>
          </w:p>
        </w:tc>
        <w:tc>
          <w:tcPr>
            <w:tcW w:w="160" w:type="dxa"/>
            <w:tcBorders>
              <w:top w:val="nil"/>
              <w:left w:val="nil"/>
              <w:bottom w:val="nil"/>
              <w:right w:val="nil"/>
            </w:tcBorders>
            <w:shd w:val="clear" w:color="auto" w:fill="auto"/>
            <w:noWrap/>
            <w:vAlign w:val="bottom"/>
          </w:tcPr>
          <w:p w14:paraId="07CBF943" w14:textId="77777777" w:rsidR="00E75E01" w:rsidRDefault="00E75E01">
            <w:pPr>
              <w:rPr>
                <w:sz w:val="20"/>
                <w:szCs w:val="20"/>
              </w:rPr>
            </w:pPr>
          </w:p>
        </w:tc>
      </w:tr>
    </w:tbl>
    <w:p w14:paraId="74CC06F4" w14:textId="77777777" w:rsidR="001D1F00" w:rsidRDefault="00CE174E" w:rsidP="00CE174E">
      <w:pPr>
        <w:rPr>
          <w:rFonts w:ascii="Arial" w:hAnsi="Arial" w:cs="Arial"/>
          <w:b/>
          <w:sz w:val="22"/>
          <w:szCs w:val="22"/>
        </w:rPr>
      </w:pPr>
      <w:r w:rsidRPr="008E19E6">
        <w:rPr>
          <w:rFonts w:ascii="Arial" w:hAnsi="Arial" w:cs="Arial"/>
          <w:b/>
          <w:sz w:val="22"/>
          <w:szCs w:val="22"/>
        </w:rPr>
        <w:t>4. Specifikace rozhodujících stavebních objektů:</w:t>
      </w:r>
    </w:p>
    <w:p w14:paraId="5233AFDB" w14:textId="54DF3A8D" w:rsidR="00557680" w:rsidRPr="00557680" w:rsidRDefault="002111FE" w:rsidP="00557680">
      <w:pPr>
        <w:ind w:firstLine="360"/>
        <w:rPr>
          <w:rFonts w:ascii="Arial" w:hAnsi="Arial" w:cs="Arial"/>
          <w:sz w:val="22"/>
          <w:szCs w:val="22"/>
        </w:rPr>
      </w:pPr>
      <w:r>
        <w:rPr>
          <w:rFonts w:ascii="Arial" w:hAnsi="Arial" w:cs="Arial"/>
          <w:sz w:val="22"/>
          <w:szCs w:val="22"/>
        </w:rPr>
        <w:t>SO 0</w:t>
      </w:r>
      <w:r w:rsidR="00FB5B2E">
        <w:rPr>
          <w:rFonts w:ascii="Arial" w:hAnsi="Arial" w:cs="Arial"/>
          <w:sz w:val="22"/>
          <w:szCs w:val="22"/>
        </w:rPr>
        <w:t>0</w:t>
      </w:r>
      <w:r>
        <w:rPr>
          <w:rFonts w:ascii="Arial" w:hAnsi="Arial" w:cs="Arial"/>
          <w:sz w:val="22"/>
          <w:szCs w:val="22"/>
        </w:rPr>
        <w:t xml:space="preserve">0 </w:t>
      </w:r>
      <w:r w:rsidR="00FB5B2E">
        <w:rPr>
          <w:rFonts w:ascii="Arial" w:hAnsi="Arial" w:cs="Arial"/>
          <w:sz w:val="22"/>
          <w:szCs w:val="22"/>
        </w:rPr>
        <w:t>Ostatní a vedlejší náklady</w:t>
      </w:r>
    </w:p>
    <w:p w14:paraId="08830236" w14:textId="081D6652" w:rsidR="001D1F00" w:rsidRPr="00B8657F" w:rsidRDefault="002111FE" w:rsidP="002111FE">
      <w:pPr>
        <w:ind w:firstLine="360"/>
        <w:rPr>
          <w:rFonts w:ascii="Arial" w:hAnsi="Arial" w:cs="Arial"/>
          <w:bCs/>
          <w:sz w:val="22"/>
          <w:szCs w:val="22"/>
        </w:rPr>
      </w:pPr>
      <w:r>
        <w:rPr>
          <w:rFonts w:ascii="Arial" w:hAnsi="Arial" w:cs="Arial"/>
          <w:sz w:val="22"/>
          <w:szCs w:val="22"/>
        </w:rPr>
        <w:t xml:space="preserve">SO </w:t>
      </w:r>
      <w:r w:rsidR="00FB5B2E">
        <w:rPr>
          <w:rFonts w:ascii="Arial" w:hAnsi="Arial" w:cs="Arial"/>
          <w:sz w:val="22"/>
          <w:szCs w:val="22"/>
        </w:rPr>
        <w:t>0</w:t>
      </w:r>
      <w:r>
        <w:rPr>
          <w:rFonts w:ascii="Arial" w:hAnsi="Arial" w:cs="Arial"/>
          <w:sz w:val="22"/>
          <w:szCs w:val="22"/>
        </w:rPr>
        <w:t xml:space="preserve">01 </w:t>
      </w:r>
      <w:r w:rsidR="00FB5B2E">
        <w:rPr>
          <w:rFonts w:ascii="Arial" w:hAnsi="Arial" w:cs="Arial"/>
          <w:sz w:val="22"/>
          <w:szCs w:val="22"/>
        </w:rPr>
        <w:t>Demolice</w:t>
      </w:r>
      <w:r>
        <w:rPr>
          <w:rFonts w:ascii="Arial" w:hAnsi="Arial" w:cs="Arial"/>
          <w:sz w:val="22"/>
          <w:szCs w:val="22"/>
        </w:rPr>
        <w:t xml:space="preserve"> </w:t>
      </w:r>
    </w:p>
    <w:p w14:paraId="24F87729" w14:textId="1693105A" w:rsidR="006F3E3D" w:rsidRPr="008E19E6" w:rsidRDefault="002111FE" w:rsidP="002111FE">
      <w:pPr>
        <w:jc w:val="both"/>
        <w:rPr>
          <w:rFonts w:ascii="Arial" w:hAnsi="Arial" w:cs="Arial"/>
          <w:bCs/>
          <w:sz w:val="22"/>
          <w:szCs w:val="22"/>
        </w:rPr>
      </w:pPr>
      <w:r>
        <w:rPr>
          <w:rFonts w:ascii="Arial" w:hAnsi="Arial" w:cs="Arial"/>
          <w:bCs/>
          <w:sz w:val="22"/>
          <w:szCs w:val="22"/>
        </w:rPr>
        <w:t xml:space="preserve">      SO 1</w:t>
      </w:r>
      <w:r w:rsidR="00BA3B55">
        <w:rPr>
          <w:rFonts w:ascii="Arial" w:hAnsi="Arial" w:cs="Arial"/>
          <w:bCs/>
          <w:sz w:val="22"/>
          <w:szCs w:val="22"/>
        </w:rPr>
        <w:t>01</w:t>
      </w:r>
      <w:r>
        <w:rPr>
          <w:rFonts w:ascii="Arial" w:hAnsi="Arial" w:cs="Arial"/>
          <w:bCs/>
          <w:sz w:val="22"/>
          <w:szCs w:val="22"/>
        </w:rPr>
        <w:t xml:space="preserve"> </w:t>
      </w:r>
      <w:r w:rsidR="00BA3B55">
        <w:rPr>
          <w:rFonts w:ascii="Arial" w:hAnsi="Arial" w:cs="Arial"/>
          <w:bCs/>
          <w:sz w:val="22"/>
          <w:szCs w:val="22"/>
        </w:rPr>
        <w:t>Silnice</w:t>
      </w:r>
    </w:p>
    <w:p w14:paraId="6B001371" w14:textId="38272EDA" w:rsidR="00CE174E" w:rsidRDefault="002111FE" w:rsidP="002111FE">
      <w:pPr>
        <w:jc w:val="both"/>
        <w:rPr>
          <w:rFonts w:ascii="Arial" w:hAnsi="Arial" w:cs="Arial"/>
          <w:bCs/>
          <w:sz w:val="22"/>
          <w:szCs w:val="22"/>
        </w:rPr>
      </w:pPr>
      <w:r>
        <w:rPr>
          <w:rFonts w:ascii="Arial" w:hAnsi="Arial" w:cs="Arial"/>
          <w:bCs/>
          <w:sz w:val="22"/>
          <w:szCs w:val="22"/>
        </w:rPr>
        <w:t xml:space="preserve">      SO 1</w:t>
      </w:r>
      <w:r w:rsidR="00BA3B55">
        <w:rPr>
          <w:rFonts w:ascii="Arial" w:hAnsi="Arial" w:cs="Arial"/>
          <w:bCs/>
          <w:sz w:val="22"/>
          <w:szCs w:val="22"/>
        </w:rPr>
        <w:t>02 DIO</w:t>
      </w:r>
    </w:p>
    <w:p w14:paraId="222243E5" w14:textId="6D013D4F" w:rsidR="002111FE" w:rsidRDefault="002111FE" w:rsidP="002111FE">
      <w:pPr>
        <w:jc w:val="both"/>
        <w:rPr>
          <w:rFonts w:ascii="Arial" w:hAnsi="Arial" w:cs="Arial"/>
          <w:bCs/>
          <w:sz w:val="22"/>
          <w:szCs w:val="22"/>
        </w:rPr>
      </w:pPr>
      <w:r>
        <w:rPr>
          <w:rFonts w:ascii="Arial" w:hAnsi="Arial" w:cs="Arial"/>
          <w:bCs/>
          <w:sz w:val="22"/>
          <w:szCs w:val="22"/>
        </w:rPr>
        <w:t xml:space="preserve">      SO 201 Most </w:t>
      </w:r>
      <w:proofErr w:type="spellStart"/>
      <w:r>
        <w:rPr>
          <w:rFonts w:ascii="Arial" w:hAnsi="Arial" w:cs="Arial"/>
          <w:bCs/>
          <w:sz w:val="22"/>
          <w:szCs w:val="22"/>
        </w:rPr>
        <w:t>ev.č</w:t>
      </w:r>
      <w:proofErr w:type="spellEnd"/>
      <w:r>
        <w:rPr>
          <w:rFonts w:ascii="Arial" w:hAnsi="Arial" w:cs="Arial"/>
          <w:bCs/>
          <w:sz w:val="22"/>
          <w:szCs w:val="22"/>
        </w:rPr>
        <w:t>. 2</w:t>
      </w:r>
      <w:r w:rsidR="00BA3B55">
        <w:rPr>
          <w:rFonts w:ascii="Arial" w:hAnsi="Arial" w:cs="Arial"/>
          <w:bCs/>
          <w:sz w:val="22"/>
          <w:szCs w:val="22"/>
        </w:rPr>
        <w:t>3</w:t>
      </w:r>
      <w:r>
        <w:rPr>
          <w:rFonts w:ascii="Arial" w:hAnsi="Arial" w:cs="Arial"/>
          <w:bCs/>
          <w:sz w:val="22"/>
          <w:szCs w:val="22"/>
        </w:rPr>
        <w:t>91</w:t>
      </w:r>
      <w:r w:rsidR="00BA3B55">
        <w:rPr>
          <w:rFonts w:ascii="Arial" w:hAnsi="Arial" w:cs="Arial"/>
          <w:bCs/>
          <w:sz w:val="22"/>
          <w:szCs w:val="22"/>
        </w:rPr>
        <w:t>6</w:t>
      </w:r>
      <w:r>
        <w:rPr>
          <w:rFonts w:ascii="Arial" w:hAnsi="Arial" w:cs="Arial"/>
          <w:bCs/>
          <w:sz w:val="22"/>
          <w:szCs w:val="22"/>
        </w:rPr>
        <w:t>-</w:t>
      </w:r>
      <w:r w:rsidR="00BA3B55">
        <w:rPr>
          <w:rFonts w:ascii="Arial" w:hAnsi="Arial" w:cs="Arial"/>
          <w:bCs/>
          <w:sz w:val="22"/>
          <w:szCs w:val="22"/>
        </w:rPr>
        <w:t>2</w:t>
      </w:r>
    </w:p>
    <w:p w14:paraId="50A66D5A" w14:textId="4276A479" w:rsidR="002111FE" w:rsidRDefault="002111FE" w:rsidP="002111FE">
      <w:pPr>
        <w:jc w:val="both"/>
        <w:rPr>
          <w:rFonts w:ascii="Arial" w:hAnsi="Arial" w:cs="Arial"/>
          <w:bCs/>
          <w:sz w:val="22"/>
          <w:szCs w:val="22"/>
        </w:rPr>
      </w:pPr>
      <w:r>
        <w:rPr>
          <w:rFonts w:ascii="Arial" w:hAnsi="Arial" w:cs="Arial"/>
          <w:bCs/>
          <w:sz w:val="22"/>
          <w:szCs w:val="22"/>
        </w:rPr>
        <w:t xml:space="preserve">      SO </w:t>
      </w:r>
      <w:r w:rsidR="00BA3B55">
        <w:rPr>
          <w:rFonts w:ascii="Arial" w:hAnsi="Arial" w:cs="Arial"/>
          <w:bCs/>
          <w:sz w:val="22"/>
          <w:szCs w:val="22"/>
        </w:rPr>
        <w:t>401</w:t>
      </w:r>
      <w:r>
        <w:rPr>
          <w:rFonts w:ascii="Arial" w:hAnsi="Arial" w:cs="Arial"/>
          <w:bCs/>
          <w:sz w:val="22"/>
          <w:szCs w:val="22"/>
        </w:rPr>
        <w:t xml:space="preserve"> Přeložka </w:t>
      </w:r>
      <w:r w:rsidR="00BA3B55">
        <w:rPr>
          <w:rFonts w:ascii="Arial" w:hAnsi="Arial" w:cs="Arial"/>
          <w:bCs/>
          <w:sz w:val="22"/>
          <w:szCs w:val="22"/>
        </w:rPr>
        <w:t>NN</w:t>
      </w:r>
      <w:r w:rsidR="00E55AA0">
        <w:rPr>
          <w:rFonts w:ascii="Arial" w:hAnsi="Arial" w:cs="Arial"/>
          <w:bCs/>
          <w:sz w:val="22"/>
          <w:szCs w:val="22"/>
        </w:rPr>
        <w:t xml:space="preserve"> (samostatná akce ČEZ)</w:t>
      </w:r>
    </w:p>
    <w:p w14:paraId="7CF6D50D" w14:textId="19C11282" w:rsidR="00CE174E" w:rsidRPr="00BA3B55" w:rsidRDefault="002111FE" w:rsidP="00BA3B55">
      <w:pPr>
        <w:jc w:val="both"/>
        <w:rPr>
          <w:rFonts w:ascii="Arial" w:hAnsi="Arial" w:cs="Arial"/>
          <w:bCs/>
          <w:sz w:val="22"/>
          <w:szCs w:val="22"/>
        </w:rPr>
      </w:pPr>
      <w:r>
        <w:rPr>
          <w:rFonts w:ascii="Arial" w:hAnsi="Arial" w:cs="Arial"/>
          <w:bCs/>
          <w:sz w:val="22"/>
          <w:szCs w:val="22"/>
        </w:rPr>
        <w:t xml:space="preserve">      </w:t>
      </w:r>
    </w:p>
    <w:p w14:paraId="24584F6E" w14:textId="77777777" w:rsidR="00CE174E" w:rsidRPr="008E19E6" w:rsidRDefault="00CE174E" w:rsidP="00CE174E">
      <w:pPr>
        <w:rPr>
          <w:rFonts w:ascii="Arial" w:hAnsi="Arial" w:cs="Arial"/>
          <w:b/>
          <w:sz w:val="22"/>
          <w:szCs w:val="22"/>
        </w:rPr>
      </w:pPr>
      <w:r w:rsidRPr="008E19E6">
        <w:rPr>
          <w:rFonts w:ascii="Arial" w:hAnsi="Arial" w:cs="Arial"/>
          <w:b/>
          <w:sz w:val="22"/>
          <w:szCs w:val="22"/>
        </w:rPr>
        <w:t>5. Územně-technické podmínky:</w:t>
      </w:r>
    </w:p>
    <w:p w14:paraId="6AEC049A" w14:textId="20E85C75" w:rsidR="00CE174E" w:rsidRPr="008E19E6" w:rsidRDefault="004155C4" w:rsidP="00CE174E">
      <w:pPr>
        <w:jc w:val="both"/>
        <w:rPr>
          <w:rFonts w:ascii="Arial" w:hAnsi="Arial" w:cs="Arial"/>
          <w:sz w:val="22"/>
          <w:szCs w:val="22"/>
        </w:rPr>
      </w:pPr>
      <w:r>
        <w:rPr>
          <w:rFonts w:ascii="Arial" w:hAnsi="Arial" w:cs="Arial"/>
          <w:sz w:val="22"/>
          <w:szCs w:val="22"/>
        </w:rPr>
        <w:t>R</w:t>
      </w:r>
      <w:r w:rsidR="00C051D6">
        <w:rPr>
          <w:rFonts w:ascii="Arial" w:hAnsi="Arial" w:cs="Arial"/>
          <w:sz w:val="22"/>
          <w:szCs w:val="22"/>
        </w:rPr>
        <w:t>ekonstrukce</w:t>
      </w:r>
      <w:r w:rsidR="00CE174E" w:rsidRPr="008E19E6">
        <w:rPr>
          <w:rFonts w:ascii="Arial" w:hAnsi="Arial" w:cs="Arial"/>
          <w:sz w:val="22"/>
          <w:szCs w:val="22"/>
        </w:rPr>
        <w:t xml:space="preserve"> se bude provádě</w:t>
      </w:r>
      <w:r w:rsidR="001D1F00">
        <w:rPr>
          <w:rFonts w:ascii="Arial" w:hAnsi="Arial" w:cs="Arial"/>
          <w:sz w:val="22"/>
          <w:szCs w:val="22"/>
        </w:rPr>
        <w:t>t</w:t>
      </w:r>
      <w:r w:rsidR="00CE174E" w:rsidRPr="008E19E6">
        <w:rPr>
          <w:rFonts w:ascii="Arial" w:hAnsi="Arial" w:cs="Arial"/>
          <w:sz w:val="22"/>
          <w:szCs w:val="22"/>
        </w:rPr>
        <w:t xml:space="preserve"> na stávající silniční síti a objektu v majetku Středočeského kraje</w:t>
      </w:r>
      <w:r w:rsidR="00CE174E">
        <w:rPr>
          <w:rFonts w:ascii="Arial" w:hAnsi="Arial" w:cs="Arial"/>
          <w:sz w:val="22"/>
          <w:szCs w:val="22"/>
        </w:rPr>
        <w:t xml:space="preserve">, za </w:t>
      </w:r>
      <w:r w:rsidR="006F3E3D">
        <w:rPr>
          <w:rFonts w:ascii="Arial" w:hAnsi="Arial" w:cs="Arial"/>
          <w:sz w:val="22"/>
          <w:szCs w:val="22"/>
        </w:rPr>
        <w:t>úplné</w:t>
      </w:r>
      <w:r w:rsidR="00CE174E">
        <w:rPr>
          <w:rFonts w:ascii="Arial" w:hAnsi="Arial" w:cs="Arial"/>
          <w:sz w:val="22"/>
          <w:szCs w:val="22"/>
        </w:rPr>
        <w:t xml:space="preserve"> uzavírky provozu</w:t>
      </w:r>
      <w:r w:rsidR="00F31DD0">
        <w:rPr>
          <w:rFonts w:ascii="Arial" w:hAnsi="Arial" w:cs="Arial"/>
          <w:sz w:val="22"/>
          <w:szCs w:val="22"/>
        </w:rPr>
        <w:t>. Objízdné trasy budou vedeny po silnicích II. a III. tříd v majetku Středočeského kraje.</w:t>
      </w:r>
    </w:p>
    <w:p w14:paraId="7B797962" w14:textId="77777777" w:rsidR="00CE174E" w:rsidRPr="008E19E6" w:rsidRDefault="00CE174E" w:rsidP="00CE174E">
      <w:pPr>
        <w:rPr>
          <w:rFonts w:ascii="Arial" w:hAnsi="Arial" w:cs="Arial"/>
          <w:b/>
          <w:sz w:val="22"/>
          <w:szCs w:val="22"/>
        </w:rPr>
      </w:pPr>
    </w:p>
    <w:p w14:paraId="7E32A51A" w14:textId="77777777" w:rsidR="00CE174E" w:rsidRPr="008E19E6" w:rsidRDefault="00CE174E" w:rsidP="00CE174E">
      <w:pPr>
        <w:rPr>
          <w:rFonts w:ascii="Arial" w:hAnsi="Arial" w:cs="Arial"/>
          <w:b/>
          <w:sz w:val="22"/>
          <w:szCs w:val="22"/>
        </w:rPr>
      </w:pPr>
      <w:r w:rsidRPr="008E19E6">
        <w:rPr>
          <w:rFonts w:ascii="Arial" w:hAnsi="Arial" w:cs="Arial"/>
          <w:b/>
          <w:sz w:val="22"/>
          <w:szCs w:val="22"/>
        </w:rPr>
        <w:t>6. Požadavky na zabezpečení budoucího provozu a údržby:</w:t>
      </w:r>
    </w:p>
    <w:p w14:paraId="77F4C410" w14:textId="77777777" w:rsidR="00CE174E" w:rsidRPr="008E19E6" w:rsidRDefault="004155C4" w:rsidP="00CE174E">
      <w:pPr>
        <w:spacing w:before="60"/>
        <w:rPr>
          <w:rFonts w:ascii="Arial" w:hAnsi="Arial" w:cs="Arial"/>
          <w:sz w:val="22"/>
          <w:szCs w:val="22"/>
        </w:rPr>
      </w:pPr>
      <w:r>
        <w:rPr>
          <w:rFonts w:ascii="Arial" w:hAnsi="Arial" w:cs="Arial"/>
          <w:sz w:val="22"/>
          <w:szCs w:val="22"/>
        </w:rPr>
        <w:t>P</w:t>
      </w:r>
      <w:r w:rsidR="00CE174E" w:rsidRPr="008E19E6">
        <w:rPr>
          <w:rFonts w:ascii="Arial" w:hAnsi="Arial" w:cs="Arial"/>
          <w:sz w:val="22"/>
          <w:szCs w:val="22"/>
        </w:rPr>
        <w:t xml:space="preserve">rovoz a údržba komunikace zůstává v kompetenci KSÚS SK </w:t>
      </w:r>
    </w:p>
    <w:p w14:paraId="04129021" w14:textId="77777777" w:rsidR="00FD07B0" w:rsidRPr="008E19E6" w:rsidRDefault="00FD07B0" w:rsidP="00CE174E">
      <w:pPr>
        <w:rPr>
          <w:rFonts w:ascii="Arial" w:hAnsi="Arial" w:cs="Arial"/>
          <w:sz w:val="22"/>
          <w:szCs w:val="22"/>
        </w:rPr>
      </w:pPr>
    </w:p>
    <w:p w14:paraId="715B52B1" w14:textId="77777777" w:rsidR="0013706B" w:rsidRDefault="0013706B" w:rsidP="00CE174E">
      <w:pPr>
        <w:jc w:val="both"/>
        <w:rPr>
          <w:rFonts w:ascii="Arial" w:hAnsi="Arial" w:cs="Arial"/>
          <w:b/>
          <w:sz w:val="22"/>
          <w:szCs w:val="22"/>
        </w:rPr>
      </w:pPr>
    </w:p>
    <w:p w14:paraId="572FEE45" w14:textId="13CE6DE9" w:rsidR="00CE174E" w:rsidRPr="008E19E6" w:rsidRDefault="00CE174E" w:rsidP="00CE174E">
      <w:pPr>
        <w:jc w:val="both"/>
        <w:rPr>
          <w:rFonts w:ascii="Arial" w:hAnsi="Arial" w:cs="Arial"/>
          <w:b/>
          <w:sz w:val="22"/>
          <w:szCs w:val="22"/>
        </w:rPr>
      </w:pPr>
      <w:r w:rsidRPr="008E19E6">
        <w:rPr>
          <w:rFonts w:ascii="Arial" w:hAnsi="Arial" w:cs="Arial"/>
          <w:b/>
          <w:sz w:val="22"/>
          <w:szCs w:val="22"/>
        </w:rPr>
        <w:lastRenderedPageBreak/>
        <w:t>7. Termín realizace</w:t>
      </w:r>
    </w:p>
    <w:p w14:paraId="4F166CCE" w14:textId="3D4FBFFF" w:rsidR="00CE174E" w:rsidRDefault="00615D3B" w:rsidP="00CE174E">
      <w:pPr>
        <w:pStyle w:val="Zkladntext"/>
        <w:rPr>
          <w:rFonts w:ascii="Arial" w:hAnsi="Arial" w:cs="Arial"/>
          <w:b/>
          <w:sz w:val="22"/>
          <w:szCs w:val="22"/>
        </w:rPr>
      </w:pPr>
      <w:r>
        <w:rPr>
          <w:rFonts w:ascii="Arial" w:hAnsi="Arial" w:cs="Arial"/>
          <w:sz w:val="22"/>
          <w:szCs w:val="22"/>
        </w:rPr>
        <w:t>Stavba,</w:t>
      </w:r>
      <w:r w:rsidR="00377030">
        <w:rPr>
          <w:rFonts w:ascii="Arial" w:hAnsi="Arial" w:cs="Arial"/>
          <w:sz w:val="22"/>
          <w:szCs w:val="22"/>
        </w:rPr>
        <w:t xml:space="preserve"> </w:t>
      </w:r>
      <w:r w:rsidR="00CE174E" w:rsidRPr="008E19E6">
        <w:rPr>
          <w:rFonts w:ascii="Arial" w:hAnsi="Arial" w:cs="Arial"/>
          <w:sz w:val="22"/>
          <w:szCs w:val="22"/>
        </w:rPr>
        <w:t>TDI</w:t>
      </w:r>
      <w:r w:rsidR="00CE174E" w:rsidRPr="008E19E6">
        <w:rPr>
          <w:rFonts w:ascii="Arial" w:hAnsi="Arial" w:cs="Arial"/>
          <w:b/>
          <w:sz w:val="22"/>
          <w:szCs w:val="22"/>
        </w:rPr>
        <w:t xml:space="preserve">: </w:t>
      </w:r>
      <w:r w:rsidR="00CE174E">
        <w:rPr>
          <w:rFonts w:ascii="Arial" w:hAnsi="Arial" w:cs="Arial"/>
          <w:b/>
          <w:sz w:val="22"/>
          <w:szCs w:val="22"/>
        </w:rPr>
        <w:t xml:space="preserve">předpoklad zahájení v r. </w:t>
      </w:r>
      <w:r w:rsidR="006F6D0F">
        <w:rPr>
          <w:rFonts w:ascii="Arial" w:hAnsi="Arial" w:cs="Arial"/>
          <w:b/>
          <w:sz w:val="22"/>
          <w:szCs w:val="22"/>
        </w:rPr>
        <w:t>202</w:t>
      </w:r>
      <w:r w:rsidR="00377030">
        <w:rPr>
          <w:rFonts w:ascii="Arial" w:hAnsi="Arial" w:cs="Arial"/>
          <w:b/>
          <w:sz w:val="22"/>
          <w:szCs w:val="22"/>
        </w:rPr>
        <w:t>5</w:t>
      </w:r>
    </w:p>
    <w:p w14:paraId="2A58EB76" w14:textId="4EFC7477" w:rsidR="002A2F9B" w:rsidRPr="00423312" w:rsidRDefault="00377030" w:rsidP="00CE174E">
      <w:pPr>
        <w:pStyle w:val="Zkladntext"/>
        <w:rPr>
          <w:rFonts w:ascii="Arial" w:hAnsi="Arial" w:cs="Arial"/>
          <w:b/>
          <w:sz w:val="22"/>
          <w:szCs w:val="22"/>
        </w:rPr>
      </w:pPr>
      <w:r w:rsidRPr="00377030">
        <w:rPr>
          <w:rFonts w:ascii="Arial" w:hAnsi="Arial" w:cs="Arial"/>
          <w:bCs w:val="0"/>
          <w:sz w:val="22"/>
          <w:szCs w:val="22"/>
        </w:rPr>
        <w:t>Doba výstavby:</w:t>
      </w:r>
      <w:r>
        <w:rPr>
          <w:rFonts w:ascii="Arial" w:hAnsi="Arial" w:cs="Arial"/>
          <w:bCs w:val="0"/>
          <w:sz w:val="22"/>
          <w:szCs w:val="22"/>
        </w:rPr>
        <w:t xml:space="preserve"> </w:t>
      </w:r>
      <w:r w:rsidR="00423312">
        <w:rPr>
          <w:rFonts w:ascii="Arial" w:hAnsi="Arial" w:cs="Arial"/>
          <w:b/>
          <w:sz w:val="22"/>
          <w:szCs w:val="22"/>
        </w:rPr>
        <w:t>6 měsíců</w:t>
      </w:r>
    </w:p>
    <w:p w14:paraId="18876312" w14:textId="77777777" w:rsidR="00EB4DFC" w:rsidRDefault="00EB4DFC" w:rsidP="00CE174E">
      <w:pPr>
        <w:pStyle w:val="Zkladntext"/>
        <w:rPr>
          <w:rFonts w:ascii="Arial" w:hAnsi="Arial" w:cs="Arial"/>
          <w:b/>
          <w:sz w:val="22"/>
          <w:szCs w:val="22"/>
        </w:rPr>
      </w:pPr>
    </w:p>
    <w:p w14:paraId="6064AE8E" w14:textId="77777777" w:rsidR="00927E2D" w:rsidRDefault="00927E2D" w:rsidP="00CE174E">
      <w:pPr>
        <w:pStyle w:val="Zkladntext"/>
        <w:rPr>
          <w:rFonts w:ascii="Arial" w:hAnsi="Arial" w:cs="Arial"/>
          <w:b/>
          <w:sz w:val="22"/>
          <w:szCs w:val="22"/>
        </w:rPr>
      </w:pPr>
    </w:p>
    <w:p w14:paraId="5F27C888" w14:textId="77777777" w:rsidR="00927E2D" w:rsidRDefault="00927E2D" w:rsidP="00CE174E">
      <w:pPr>
        <w:pStyle w:val="Zkladntext"/>
        <w:rPr>
          <w:rFonts w:ascii="Arial" w:hAnsi="Arial" w:cs="Arial"/>
          <w:b/>
          <w:sz w:val="22"/>
          <w:szCs w:val="22"/>
        </w:rPr>
      </w:pPr>
    </w:p>
    <w:p w14:paraId="7A914C64" w14:textId="77777777" w:rsidR="00A45362" w:rsidRDefault="00A45362" w:rsidP="00CE174E">
      <w:pPr>
        <w:pStyle w:val="Zkladntext"/>
        <w:rPr>
          <w:rFonts w:ascii="Arial" w:hAnsi="Arial" w:cs="Arial"/>
          <w:b/>
          <w:sz w:val="22"/>
          <w:szCs w:val="22"/>
        </w:rPr>
      </w:pPr>
    </w:p>
    <w:p w14:paraId="4FE6A27D" w14:textId="65991212" w:rsidR="00B92F23" w:rsidRDefault="00B92F23" w:rsidP="00CE174E">
      <w:pPr>
        <w:pStyle w:val="Zkladntext"/>
        <w:rPr>
          <w:rFonts w:ascii="Arial" w:hAnsi="Arial" w:cs="Arial"/>
          <w:b/>
          <w:sz w:val="22"/>
          <w:szCs w:val="22"/>
        </w:rPr>
      </w:pPr>
      <w:r>
        <w:rPr>
          <w:rFonts w:ascii="Arial" w:hAnsi="Arial" w:cs="Arial"/>
          <w:b/>
          <w:sz w:val="22"/>
          <w:szCs w:val="22"/>
        </w:rPr>
        <w:t>8. Další podmínky:</w:t>
      </w:r>
    </w:p>
    <w:p w14:paraId="01C5769F" w14:textId="3585BACE" w:rsidR="00B92F23" w:rsidRPr="00B92F23" w:rsidRDefault="00B92F23" w:rsidP="00B92F23">
      <w:pPr>
        <w:rPr>
          <w:rFonts w:ascii="Arial" w:hAnsi="Arial" w:cs="Arial"/>
          <w:sz w:val="22"/>
          <w:szCs w:val="22"/>
        </w:rPr>
      </w:pPr>
      <w:r w:rsidRPr="00B92F23">
        <w:rPr>
          <w:rFonts w:ascii="Arial" w:hAnsi="Arial" w:cs="Arial"/>
          <w:sz w:val="22"/>
          <w:szCs w:val="22"/>
        </w:rPr>
        <w:t>-  Odkup nadbytečných materiálů vytěžených na staveništi se řídí Smlouvou o dílo a interními předpisy objednatele, aktuálně platným předpisem – směrnicí.</w:t>
      </w:r>
    </w:p>
    <w:p w14:paraId="0F646BAF" w14:textId="2906F272" w:rsidR="00B92F23" w:rsidRPr="00B92F23" w:rsidRDefault="00B92F23" w:rsidP="00B92F23">
      <w:pPr>
        <w:rPr>
          <w:rFonts w:ascii="Arial" w:hAnsi="Arial" w:cs="Arial"/>
          <w:sz w:val="22"/>
          <w:szCs w:val="22"/>
        </w:rPr>
      </w:pPr>
      <w:r w:rsidRPr="00B92F23">
        <w:rPr>
          <w:rFonts w:ascii="Arial" w:hAnsi="Arial" w:cs="Arial"/>
          <w:color w:val="FF0000"/>
          <w:sz w:val="22"/>
          <w:szCs w:val="22"/>
        </w:rPr>
        <w:t xml:space="preserve">  </w:t>
      </w:r>
      <w:r w:rsidRPr="00B92F23">
        <w:rPr>
          <w:rFonts w:ascii="Arial" w:hAnsi="Arial" w:cs="Arial"/>
          <w:sz w:val="22"/>
          <w:szCs w:val="22"/>
        </w:rPr>
        <w:t>Likvidace vytěženého kovového materiálu (ocelové konstrukce určené k demolici a další případné souvisejí kovové části z vybavení mostu vytěžené na staveništi) – se řídí Smlouvou o dílo s následujícím postupem:</w:t>
      </w:r>
    </w:p>
    <w:p w14:paraId="1A83DBB7" w14:textId="7B597B28" w:rsidR="00B92F23" w:rsidRPr="00B92F23" w:rsidRDefault="00B92F23" w:rsidP="00B92F23">
      <w:pPr>
        <w:rPr>
          <w:rFonts w:ascii="Arial" w:hAnsi="Arial" w:cs="Arial"/>
          <w:sz w:val="22"/>
          <w:szCs w:val="22"/>
        </w:rPr>
      </w:pPr>
      <w:r w:rsidRPr="00B92F23">
        <w:rPr>
          <w:rFonts w:ascii="Arial" w:hAnsi="Arial" w:cs="Arial"/>
          <w:b/>
          <w:sz w:val="22"/>
          <w:szCs w:val="22"/>
        </w:rPr>
        <w:t>a)</w:t>
      </w:r>
      <w:r w:rsidRPr="00B92F23">
        <w:rPr>
          <w:rFonts w:ascii="Arial" w:hAnsi="Arial" w:cs="Arial"/>
          <w:sz w:val="22"/>
          <w:szCs w:val="22"/>
        </w:rPr>
        <w:t xml:space="preserve"> Zhotovitel je povinen vytěžený kovový materiál (ocelovou konstrukci určenou k demolici a další případné související kovové části z vybavení mostu vytěžené na staveništi) odevzdat jménem objednatele do sběrny surovin. (předloží ve sběrně surovin iniciály objednatele a číslo účtu objednatele, na který bude poukázána platba za odevzdaný materiál)</w:t>
      </w:r>
    </w:p>
    <w:p w14:paraId="4F90BC5E" w14:textId="77777777" w:rsidR="00B92F23" w:rsidRPr="00B92F23" w:rsidRDefault="00B92F23" w:rsidP="00B92F23">
      <w:pPr>
        <w:rPr>
          <w:rFonts w:ascii="Arial" w:hAnsi="Arial" w:cs="Arial"/>
          <w:color w:val="FF0000"/>
          <w:sz w:val="22"/>
          <w:szCs w:val="22"/>
        </w:rPr>
      </w:pPr>
      <w:r w:rsidRPr="00B92F23">
        <w:rPr>
          <w:rFonts w:ascii="Arial" w:hAnsi="Arial" w:cs="Arial"/>
          <w:b/>
          <w:sz w:val="22"/>
          <w:szCs w:val="22"/>
        </w:rPr>
        <w:t>b)</w:t>
      </w:r>
      <w:r w:rsidRPr="00B92F23">
        <w:rPr>
          <w:rFonts w:ascii="Arial" w:hAnsi="Arial" w:cs="Arial"/>
          <w:sz w:val="22"/>
          <w:szCs w:val="22"/>
        </w:rPr>
        <w:t xml:space="preserve"> Zhotovitel je povinen předat objednateli vážní lístek s uvedením hmotnosti odevzdaného kovového matriálu a s uvedením částky za vykupovaný materiál, potvrzený provozovatelem sběrny surovin. Zároveň je zhotovitel povinen informovat provozovatele příslušné sběrny surovin, aby platba na účet objednatele byla poukázána až po zaslání fakturace, kterou vystaví a zašle objednatel provozovateli sběrných surovin</w:t>
      </w:r>
      <w:r w:rsidRPr="00B92F23">
        <w:rPr>
          <w:rFonts w:ascii="Arial" w:hAnsi="Arial" w:cs="Arial"/>
          <w:color w:val="FF0000"/>
          <w:sz w:val="22"/>
          <w:szCs w:val="22"/>
        </w:rPr>
        <w:t>.</w:t>
      </w:r>
    </w:p>
    <w:p w14:paraId="75B46561" w14:textId="77777777" w:rsidR="00B92F23" w:rsidRDefault="00B92F23" w:rsidP="00CE174E">
      <w:pPr>
        <w:pStyle w:val="Zkladntext"/>
        <w:rPr>
          <w:rFonts w:ascii="Arial" w:hAnsi="Arial" w:cs="Arial"/>
          <w:b/>
          <w:sz w:val="22"/>
          <w:szCs w:val="22"/>
        </w:rPr>
      </w:pPr>
    </w:p>
    <w:p w14:paraId="304DD26E" w14:textId="77777777" w:rsidR="00B20B5E" w:rsidRPr="00044FC0" w:rsidRDefault="00CE174E" w:rsidP="00BD1747">
      <w:pPr>
        <w:pStyle w:val="Zkladntext"/>
        <w:rPr>
          <w:rFonts w:ascii="Arial" w:hAnsi="Arial" w:cs="Arial"/>
          <w:sz w:val="22"/>
          <w:szCs w:val="22"/>
        </w:rPr>
      </w:pPr>
      <w:r w:rsidRPr="008E19E6">
        <w:rPr>
          <w:rFonts w:ascii="Arial" w:hAnsi="Arial" w:cs="Arial"/>
          <w:sz w:val="22"/>
          <w:szCs w:val="22"/>
        </w:rPr>
        <w:t xml:space="preserve">  </w:t>
      </w:r>
    </w:p>
    <w:p w14:paraId="348E8128" w14:textId="77777777" w:rsidR="00CE174E" w:rsidRPr="00044FC0" w:rsidRDefault="00CE174E" w:rsidP="00CE174E">
      <w:pPr>
        <w:jc w:val="both"/>
        <w:rPr>
          <w:rFonts w:ascii="Arial" w:hAnsi="Arial" w:cs="Arial"/>
          <w:b/>
          <w:sz w:val="22"/>
          <w:szCs w:val="22"/>
        </w:rPr>
      </w:pPr>
      <w:r w:rsidRPr="00044FC0">
        <w:rPr>
          <w:rFonts w:ascii="Arial" w:hAnsi="Arial" w:cs="Arial"/>
          <w:b/>
          <w:sz w:val="22"/>
          <w:szCs w:val="22"/>
        </w:rPr>
        <w:t xml:space="preserve">Kontakt : </w:t>
      </w:r>
    </w:p>
    <w:p w14:paraId="59FDA20A" w14:textId="0DD8D1E2" w:rsidR="008C4406" w:rsidRPr="00044FC0" w:rsidRDefault="00A20E36" w:rsidP="009C3EB2">
      <w:pPr>
        <w:spacing w:before="80"/>
        <w:jc w:val="both"/>
        <w:rPr>
          <w:rFonts w:ascii="Arial" w:hAnsi="Arial" w:cs="Arial"/>
          <w:sz w:val="22"/>
          <w:szCs w:val="22"/>
        </w:rPr>
      </w:pPr>
      <w:proofErr w:type="spellStart"/>
      <w:r>
        <w:rPr>
          <w:rFonts w:ascii="Arial" w:hAnsi="Arial" w:cs="Arial"/>
          <w:b/>
          <w:sz w:val="22"/>
          <w:szCs w:val="22"/>
        </w:rPr>
        <w:t>Ing.</w:t>
      </w:r>
      <w:r w:rsidR="008C4406">
        <w:rPr>
          <w:rFonts w:ascii="Arial" w:hAnsi="Arial" w:cs="Arial"/>
          <w:b/>
          <w:sz w:val="22"/>
          <w:szCs w:val="22"/>
        </w:rPr>
        <w:t>Miroslav</w:t>
      </w:r>
      <w:proofErr w:type="spellEnd"/>
      <w:r w:rsidR="008C4406">
        <w:rPr>
          <w:rFonts w:ascii="Arial" w:hAnsi="Arial" w:cs="Arial"/>
          <w:b/>
          <w:sz w:val="22"/>
          <w:szCs w:val="22"/>
        </w:rPr>
        <w:t xml:space="preserve"> Dostál</w:t>
      </w:r>
      <w:r w:rsidR="008C4406">
        <w:rPr>
          <w:rFonts w:ascii="Arial" w:hAnsi="Arial" w:cs="Arial"/>
          <w:sz w:val="22"/>
          <w:szCs w:val="22"/>
        </w:rPr>
        <w:t>, vedoucí mostních techniků KSÚS SK, mobil 778 532 514</w:t>
      </w:r>
      <w:r w:rsidR="008C4406" w:rsidRPr="00044FC0">
        <w:rPr>
          <w:rFonts w:ascii="Arial" w:hAnsi="Arial" w:cs="Arial"/>
          <w:sz w:val="22"/>
          <w:szCs w:val="22"/>
        </w:rPr>
        <w:t xml:space="preserve">, email: </w:t>
      </w:r>
      <w:hyperlink r:id="rId9" w:history="1">
        <w:r w:rsidR="00861B9A" w:rsidRPr="00A66E16">
          <w:rPr>
            <w:rStyle w:val="Hypertextovodkaz"/>
            <w:rFonts w:ascii="Arial" w:hAnsi="Arial" w:cs="Arial"/>
            <w:sz w:val="22"/>
            <w:szCs w:val="22"/>
          </w:rPr>
          <w:t>miroslav.dostal@ksus.cz</w:t>
        </w:r>
      </w:hyperlink>
    </w:p>
    <w:p w14:paraId="56D95FAC" w14:textId="53AAD19E" w:rsidR="00CE174E" w:rsidRPr="00044FC0" w:rsidRDefault="00B41C7D" w:rsidP="008B0BC0">
      <w:pPr>
        <w:spacing w:before="80"/>
        <w:jc w:val="both"/>
        <w:rPr>
          <w:rFonts w:ascii="Arial" w:hAnsi="Arial" w:cs="Arial"/>
          <w:bCs/>
          <w:sz w:val="22"/>
          <w:szCs w:val="22"/>
        </w:rPr>
      </w:pPr>
      <w:r>
        <w:rPr>
          <w:rFonts w:ascii="Arial" w:hAnsi="Arial" w:cs="Arial"/>
          <w:b/>
          <w:sz w:val="22"/>
          <w:szCs w:val="22"/>
        </w:rPr>
        <w:t>Miroslav Knopp</w:t>
      </w:r>
      <w:r w:rsidR="00CE174E" w:rsidRPr="00044FC0">
        <w:rPr>
          <w:rFonts w:ascii="Arial" w:hAnsi="Arial" w:cs="Arial"/>
          <w:sz w:val="22"/>
          <w:szCs w:val="22"/>
        </w:rPr>
        <w:t>, mostní technik</w:t>
      </w:r>
      <w:r w:rsidR="00047DE4">
        <w:rPr>
          <w:rFonts w:ascii="Arial" w:hAnsi="Arial" w:cs="Arial"/>
          <w:sz w:val="22"/>
          <w:szCs w:val="22"/>
        </w:rPr>
        <w:t xml:space="preserve"> oblast Kladno</w:t>
      </w:r>
      <w:r w:rsidR="00CE174E" w:rsidRPr="00044FC0">
        <w:rPr>
          <w:rFonts w:ascii="Arial" w:hAnsi="Arial" w:cs="Arial"/>
          <w:sz w:val="22"/>
          <w:szCs w:val="22"/>
        </w:rPr>
        <w:t xml:space="preserve">, mobil </w:t>
      </w:r>
      <w:r w:rsidR="00047DE4">
        <w:rPr>
          <w:rFonts w:ascii="Arial" w:hAnsi="Arial" w:cs="Arial"/>
          <w:sz w:val="22"/>
          <w:szCs w:val="22"/>
        </w:rPr>
        <w:t>7</w:t>
      </w:r>
      <w:r>
        <w:rPr>
          <w:rFonts w:ascii="Arial" w:hAnsi="Arial" w:cs="Arial"/>
          <w:sz w:val="22"/>
          <w:szCs w:val="22"/>
        </w:rPr>
        <w:t>02 288 935</w:t>
      </w:r>
      <w:r w:rsidR="00CE174E" w:rsidRPr="00044FC0">
        <w:rPr>
          <w:rFonts w:ascii="Arial" w:hAnsi="Arial" w:cs="Arial"/>
          <w:sz w:val="22"/>
          <w:szCs w:val="22"/>
        </w:rPr>
        <w:t xml:space="preserve">, email: </w:t>
      </w:r>
      <w:hyperlink r:id="rId10" w:history="1">
        <w:r w:rsidR="00CA2EF2" w:rsidRPr="00FA329A">
          <w:rPr>
            <w:rStyle w:val="Hypertextovodkaz"/>
            <w:rFonts w:ascii="Arial" w:hAnsi="Arial" w:cs="Arial"/>
            <w:sz w:val="22"/>
            <w:szCs w:val="22"/>
          </w:rPr>
          <w:t>miroslav.knopp@ksus.cz</w:t>
        </w:r>
      </w:hyperlink>
      <w:r w:rsidR="00CA2EF2">
        <w:rPr>
          <w:rFonts w:ascii="Arial" w:hAnsi="Arial" w:cs="Arial"/>
          <w:sz w:val="22"/>
          <w:szCs w:val="22"/>
        </w:rPr>
        <w:t xml:space="preserve"> </w:t>
      </w:r>
      <w:r w:rsidR="0045532C">
        <w:rPr>
          <w:rFonts w:ascii="Arial" w:hAnsi="Arial" w:cs="Arial"/>
          <w:sz w:val="22"/>
          <w:szCs w:val="22"/>
        </w:rPr>
        <w:t>k</w:t>
      </w:r>
      <w:r w:rsidR="00CE174E" w:rsidRPr="00044FC0">
        <w:rPr>
          <w:rFonts w:ascii="Arial" w:hAnsi="Arial" w:cs="Arial"/>
          <w:bCs/>
          <w:sz w:val="22"/>
          <w:szCs w:val="22"/>
        </w:rPr>
        <w:t xml:space="preserve">rajská správa a údržba silnic Středočeského kraje, </w:t>
      </w:r>
      <w:r w:rsidR="0052189F">
        <w:rPr>
          <w:rFonts w:ascii="Arial" w:hAnsi="Arial" w:cs="Arial"/>
          <w:bCs/>
          <w:sz w:val="22"/>
          <w:szCs w:val="22"/>
        </w:rPr>
        <w:t>příspěvková organizace</w:t>
      </w:r>
      <w:r w:rsidR="00CE174E" w:rsidRPr="00044FC0">
        <w:rPr>
          <w:rFonts w:ascii="Arial" w:hAnsi="Arial" w:cs="Arial"/>
          <w:bCs/>
          <w:sz w:val="22"/>
          <w:szCs w:val="22"/>
        </w:rPr>
        <w:t>, Zborovská 11, 150 21 Praha</w:t>
      </w:r>
      <w:r w:rsidR="0052189F">
        <w:rPr>
          <w:rFonts w:ascii="Arial" w:hAnsi="Arial" w:cs="Arial"/>
          <w:bCs/>
          <w:sz w:val="22"/>
          <w:szCs w:val="22"/>
        </w:rPr>
        <w:t xml:space="preserve">5 </w:t>
      </w:r>
    </w:p>
    <w:p w14:paraId="6C382A37" w14:textId="77777777" w:rsidR="00226E2A" w:rsidRDefault="00226E2A" w:rsidP="00AA1729">
      <w:pPr>
        <w:rPr>
          <w:sz w:val="22"/>
          <w:szCs w:val="22"/>
        </w:rPr>
      </w:pPr>
    </w:p>
    <w:p w14:paraId="41B86CED" w14:textId="5C587EF9" w:rsidR="00AA1729" w:rsidRPr="007354DC" w:rsidRDefault="00CE174E" w:rsidP="00AA1729">
      <w:pPr>
        <w:rPr>
          <w:rFonts w:ascii="Arial" w:hAnsi="Arial" w:cs="Arial"/>
          <w:sz w:val="22"/>
          <w:szCs w:val="22"/>
        </w:rPr>
      </w:pPr>
      <w:r w:rsidRPr="007354DC">
        <w:rPr>
          <w:rFonts w:ascii="Arial" w:hAnsi="Arial" w:cs="Arial"/>
          <w:sz w:val="22"/>
          <w:szCs w:val="22"/>
        </w:rPr>
        <w:t xml:space="preserve">Zpracoval: </w:t>
      </w:r>
      <w:r w:rsidR="00CA2EF2">
        <w:rPr>
          <w:rFonts w:ascii="Arial" w:hAnsi="Arial" w:cs="Arial"/>
          <w:sz w:val="22"/>
          <w:szCs w:val="22"/>
        </w:rPr>
        <w:t>Miroslav Knopp</w:t>
      </w:r>
      <w:r w:rsidR="00AA1729" w:rsidRPr="007354DC">
        <w:rPr>
          <w:rFonts w:ascii="Arial" w:hAnsi="Arial" w:cs="Arial"/>
          <w:sz w:val="22"/>
          <w:szCs w:val="22"/>
        </w:rPr>
        <w:t xml:space="preserve">                                                                                                   </w:t>
      </w:r>
      <w:r w:rsidR="0093567E">
        <w:rPr>
          <w:rFonts w:ascii="Arial" w:hAnsi="Arial" w:cs="Arial"/>
          <w:sz w:val="22"/>
          <w:szCs w:val="22"/>
        </w:rPr>
        <w:t>1</w:t>
      </w:r>
      <w:r w:rsidR="004C1CE9">
        <w:rPr>
          <w:rFonts w:ascii="Arial" w:hAnsi="Arial" w:cs="Arial"/>
          <w:sz w:val="22"/>
          <w:szCs w:val="22"/>
        </w:rPr>
        <w:t>8</w:t>
      </w:r>
      <w:r w:rsidR="0093567E">
        <w:rPr>
          <w:rFonts w:ascii="Arial" w:hAnsi="Arial" w:cs="Arial"/>
          <w:sz w:val="22"/>
          <w:szCs w:val="22"/>
        </w:rPr>
        <w:t>.2.2025</w:t>
      </w:r>
    </w:p>
    <w:p w14:paraId="7D867808" w14:textId="77777777" w:rsidR="00EB4DFC" w:rsidRPr="007354DC" w:rsidRDefault="00EB4DFC" w:rsidP="00AA1729">
      <w:pPr>
        <w:rPr>
          <w:rFonts w:ascii="Arial" w:hAnsi="Arial" w:cs="Arial"/>
          <w:sz w:val="22"/>
          <w:szCs w:val="22"/>
        </w:rPr>
      </w:pPr>
    </w:p>
    <w:p w14:paraId="68E9380E" w14:textId="5E7900CA" w:rsidR="00EB4DFC" w:rsidRPr="007354DC" w:rsidRDefault="00423312" w:rsidP="009E4397">
      <w:pPr>
        <w:rPr>
          <w:rFonts w:ascii="Arial" w:hAnsi="Arial" w:cs="Arial"/>
          <w:sz w:val="22"/>
          <w:szCs w:val="22"/>
        </w:rPr>
      </w:pPr>
      <w:r w:rsidRPr="007354DC">
        <w:rPr>
          <w:rFonts w:ascii="Arial" w:hAnsi="Arial" w:cs="Arial"/>
          <w:sz w:val="22"/>
          <w:szCs w:val="22"/>
        </w:rPr>
        <w:t xml:space="preserve">Přílohy:   </w:t>
      </w:r>
    </w:p>
    <w:p w14:paraId="7DD6CE11" w14:textId="77777777" w:rsidR="00EB4DFC" w:rsidRDefault="00EB4DFC" w:rsidP="00AA1729">
      <w:pPr>
        <w:rPr>
          <w:sz w:val="22"/>
        </w:rPr>
      </w:pPr>
    </w:p>
    <w:p w14:paraId="53E25970" w14:textId="77777777" w:rsidR="00EB4DFC" w:rsidRDefault="00EB4DFC" w:rsidP="00AA1729">
      <w:pPr>
        <w:rPr>
          <w:sz w:val="22"/>
        </w:rPr>
      </w:pPr>
    </w:p>
    <w:p w14:paraId="38B3E713" w14:textId="77777777" w:rsidR="00423312" w:rsidRDefault="00423312" w:rsidP="00AA1729">
      <w:pPr>
        <w:rPr>
          <w:sz w:val="22"/>
        </w:rPr>
      </w:pPr>
    </w:p>
    <w:p w14:paraId="74A6ED19" w14:textId="77777777" w:rsidR="00423312" w:rsidRDefault="00423312" w:rsidP="00AA1729">
      <w:pPr>
        <w:rPr>
          <w:sz w:val="22"/>
        </w:rPr>
      </w:pPr>
    </w:p>
    <w:p w14:paraId="10BEBAA8" w14:textId="77777777" w:rsidR="00423312" w:rsidRDefault="00423312" w:rsidP="00AA1729">
      <w:pPr>
        <w:rPr>
          <w:sz w:val="22"/>
        </w:rPr>
      </w:pPr>
    </w:p>
    <w:p w14:paraId="51ECDA21" w14:textId="77777777" w:rsidR="00423312" w:rsidRDefault="00423312" w:rsidP="00AA1729">
      <w:pPr>
        <w:rPr>
          <w:sz w:val="22"/>
        </w:rPr>
      </w:pPr>
    </w:p>
    <w:p w14:paraId="6E8E40B4" w14:textId="77777777" w:rsidR="00423312" w:rsidRDefault="00423312" w:rsidP="00AA1729">
      <w:pPr>
        <w:rPr>
          <w:sz w:val="22"/>
        </w:rPr>
      </w:pPr>
    </w:p>
    <w:p w14:paraId="3378E2CC" w14:textId="77777777" w:rsidR="00857468" w:rsidRDefault="00857468" w:rsidP="00AA1729">
      <w:pPr>
        <w:rPr>
          <w:sz w:val="22"/>
        </w:rPr>
      </w:pPr>
    </w:p>
    <w:p w14:paraId="2EB439F5" w14:textId="77777777" w:rsidR="00857468" w:rsidRDefault="00857468" w:rsidP="00AA1729">
      <w:pPr>
        <w:rPr>
          <w:sz w:val="22"/>
        </w:rPr>
      </w:pPr>
    </w:p>
    <w:p w14:paraId="1486AAC9" w14:textId="77777777" w:rsidR="00857468" w:rsidRDefault="00857468" w:rsidP="00AA1729">
      <w:pPr>
        <w:rPr>
          <w:sz w:val="22"/>
        </w:rPr>
      </w:pPr>
    </w:p>
    <w:p w14:paraId="376A7787" w14:textId="77777777" w:rsidR="00857468" w:rsidRDefault="00857468" w:rsidP="00AA1729">
      <w:pPr>
        <w:rPr>
          <w:sz w:val="22"/>
        </w:rPr>
      </w:pPr>
    </w:p>
    <w:p w14:paraId="7A7B2ECB" w14:textId="77777777" w:rsidR="00423312" w:rsidRDefault="00423312" w:rsidP="00AA1729">
      <w:pPr>
        <w:rPr>
          <w:sz w:val="22"/>
        </w:rPr>
      </w:pPr>
    </w:p>
    <w:p w14:paraId="5807EA4C" w14:textId="77777777" w:rsidR="00423312" w:rsidRDefault="00423312" w:rsidP="00AA1729">
      <w:pPr>
        <w:rPr>
          <w:sz w:val="22"/>
        </w:rPr>
      </w:pPr>
    </w:p>
    <w:p w14:paraId="38EAF866" w14:textId="77777777" w:rsidR="00EB4DFC" w:rsidRDefault="00EB4DFC" w:rsidP="00AA1729">
      <w:pPr>
        <w:rPr>
          <w:sz w:val="22"/>
        </w:rPr>
      </w:pPr>
    </w:p>
    <w:p w14:paraId="39170612" w14:textId="77777777" w:rsidR="00730F5D" w:rsidRDefault="00730F5D" w:rsidP="00AA1729">
      <w:pPr>
        <w:rPr>
          <w:sz w:val="22"/>
        </w:rPr>
      </w:pPr>
    </w:p>
    <w:p w14:paraId="02D3B33F" w14:textId="77777777" w:rsidR="00730F5D" w:rsidRDefault="00730F5D" w:rsidP="00AA1729">
      <w:pPr>
        <w:rPr>
          <w:sz w:val="22"/>
        </w:rPr>
      </w:pPr>
    </w:p>
    <w:p w14:paraId="49BA3908" w14:textId="77777777" w:rsidR="00730F5D" w:rsidRDefault="00730F5D" w:rsidP="00AA1729">
      <w:pPr>
        <w:rPr>
          <w:sz w:val="22"/>
        </w:rPr>
      </w:pPr>
    </w:p>
    <w:p w14:paraId="6B54AE30" w14:textId="77777777" w:rsidR="00730F5D" w:rsidRDefault="00730F5D" w:rsidP="00AA1729">
      <w:pPr>
        <w:rPr>
          <w:sz w:val="22"/>
        </w:rPr>
      </w:pPr>
    </w:p>
    <w:p w14:paraId="0780EC22" w14:textId="2437DDDB" w:rsidR="00730F5D" w:rsidRDefault="004E4F98" w:rsidP="00AA1729">
      <w:pPr>
        <w:rPr>
          <w:sz w:val="22"/>
        </w:rPr>
      </w:pPr>
      <w:r>
        <w:rPr>
          <w:noProof/>
          <w:sz w:val="22"/>
        </w:rPr>
        <w:lastRenderedPageBreak/>
        <w:drawing>
          <wp:inline distT="0" distB="0" distL="0" distR="0" wp14:anchorId="021AC59A" wp14:editId="03D52D4F">
            <wp:extent cx="9144000" cy="6858000"/>
            <wp:effectExtent l="0" t="0" r="0" b="0"/>
            <wp:docPr id="1367060901"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9144000" cy="6858000"/>
                    </a:xfrm>
                    <a:prstGeom prst="rect">
                      <a:avLst/>
                    </a:prstGeom>
                    <a:noFill/>
                  </pic:spPr>
                </pic:pic>
              </a:graphicData>
            </a:graphic>
          </wp:inline>
        </w:drawing>
      </w:r>
    </w:p>
    <w:p w14:paraId="39A553EC" w14:textId="77777777" w:rsidR="00730F5D" w:rsidRDefault="00730F5D" w:rsidP="00AA1729">
      <w:pPr>
        <w:rPr>
          <w:sz w:val="22"/>
        </w:rPr>
      </w:pPr>
    </w:p>
    <w:p w14:paraId="62AF3605" w14:textId="77777777" w:rsidR="00730F5D" w:rsidRDefault="00730F5D" w:rsidP="00AA1729">
      <w:pPr>
        <w:rPr>
          <w:sz w:val="22"/>
        </w:rPr>
      </w:pPr>
    </w:p>
    <w:p w14:paraId="16EDDAAB" w14:textId="77777777" w:rsidR="00730F5D" w:rsidRDefault="00730F5D" w:rsidP="00AA1729">
      <w:pPr>
        <w:rPr>
          <w:sz w:val="22"/>
        </w:rPr>
      </w:pPr>
    </w:p>
    <w:p w14:paraId="6A4A8249" w14:textId="77777777" w:rsidR="00730F5D" w:rsidRDefault="00730F5D" w:rsidP="00AA1729">
      <w:pPr>
        <w:rPr>
          <w:sz w:val="22"/>
        </w:rPr>
      </w:pPr>
    </w:p>
    <w:p w14:paraId="716E357C" w14:textId="77777777" w:rsidR="00730F5D" w:rsidRDefault="00730F5D" w:rsidP="00AA1729">
      <w:pPr>
        <w:rPr>
          <w:sz w:val="22"/>
        </w:rPr>
      </w:pPr>
    </w:p>
    <w:p w14:paraId="1BB8399F" w14:textId="77777777" w:rsidR="00730F5D" w:rsidRDefault="00730F5D" w:rsidP="00AA1729">
      <w:pPr>
        <w:rPr>
          <w:sz w:val="22"/>
        </w:rPr>
      </w:pPr>
    </w:p>
    <w:p w14:paraId="33CAB78B" w14:textId="77777777" w:rsidR="00730F5D" w:rsidRDefault="00730F5D" w:rsidP="00AA1729">
      <w:pPr>
        <w:rPr>
          <w:sz w:val="22"/>
        </w:rPr>
      </w:pPr>
    </w:p>
    <w:p w14:paraId="51A28318" w14:textId="77777777" w:rsidR="00730F5D" w:rsidRDefault="00730F5D" w:rsidP="00AA1729">
      <w:pPr>
        <w:rPr>
          <w:sz w:val="22"/>
        </w:rPr>
      </w:pPr>
    </w:p>
    <w:p w14:paraId="34E112E3" w14:textId="77777777" w:rsidR="00730F5D" w:rsidRDefault="00730F5D" w:rsidP="00AA1729">
      <w:pPr>
        <w:rPr>
          <w:sz w:val="22"/>
        </w:rPr>
      </w:pPr>
    </w:p>
    <w:p w14:paraId="0C95CFB4" w14:textId="77777777" w:rsidR="00730F5D" w:rsidRDefault="00730F5D" w:rsidP="00AA1729">
      <w:pPr>
        <w:rPr>
          <w:sz w:val="22"/>
        </w:rPr>
      </w:pPr>
    </w:p>
    <w:p w14:paraId="46EE6C34" w14:textId="77777777" w:rsidR="00730F5D" w:rsidRDefault="00730F5D" w:rsidP="00AA1729">
      <w:pPr>
        <w:rPr>
          <w:sz w:val="22"/>
        </w:rPr>
      </w:pPr>
    </w:p>
    <w:p w14:paraId="4B0C4D55" w14:textId="77777777" w:rsidR="00730F5D" w:rsidRDefault="00730F5D" w:rsidP="00AA1729">
      <w:pPr>
        <w:rPr>
          <w:sz w:val="22"/>
        </w:rPr>
      </w:pPr>
    </w:p>
    <w:p w14:paraId="22274F2B" w14:textId="77777777" w:rsidR="00A137D6" w:rsidRDefault="00A137D6" w:rsidP="00AA1729">
      <w:pPr>
        <w:rPr>
          <w:sz w:val="22"/>
        </w:rPr>
      </w:pPr>
    </w:p>
    <w:p w14:paraId="12174D36" w14:textId="77777777" w:rsidR="00A137D6" w:rsidRDefault="00A137D6" w:rsidP="00AA1729">
      <w:pPr>
        <w:rPr>
          <w:sz w:val="22"/>
        </w:rPr>
      </w:pPr>
    </w:p>
    <w:p w14:paraId="6382B747" w14:textId="77777777" w:rsidR="00A137D6" w:rsidRPr="004155C4" w:rsidRDefault="00A137D6" w:rsidP="00AA1729">
      <w:pPr>
        <w:rPr>
          <w:sz w:val="22"/>
        </w:rPr>
      </w:pPr>
    </w:p>
    <w:p w14:paraId="2A99C431" w14:textId="31FF9111" w:rsidR="00586256" w:rsidRDefault="00C24C10" w:rsidP="0017159A">
      <w:pPr>
        <w:rPr>
          <w:rFonts w:ascii="Arial" w:hAnsi="Arial"/>
          <w:sz w:val="20"/>
        </w:rPr>
      </w:pPr>
      <w:r>
        <w:rPr>
          <w:rFonts w:ascii="Arial" w:hAnsi="Arial"/>
          <w:noProof/>
          <w:sz w:val="20"/>
        </w:rPr>
        <mc:AlternateContent>
          <mc:Choice Requires="wps">
            <w:drawing>
              <wp:anchor distT="0" distB="0" distL="114300" distR="114300" simplePos="0" relativeHeight="251662336" behindDoc="0" locked="0" layoutInCell="1" allowOverlap="1" wp14:anchorId="502D48A8" wp14:editId="74494532">
                <wp:simplePos x="0" y="0"/>
                <wp:positionH relativeFrom="column">
                  <wp:posOffset>4695825</wp:posOffset>
                </wp:positionH>
                <wp:positionV relativeFrom="paragraph">
                  <wp:posOffset>657859</wp:posOffset>
                </wp:positionV>
                <wp:extent cx="171450" cy="180975"/>
                <wp:effectExtent l="0" t="0" r="0" b="9525"/>
                <wp:wrapNone/>
                <wp:docPr id="9" name="Obdélník 9"/>
                <wp:cNvGraphicFramePr/>
                <a:graphic xmlns:a="http://schemas.openxmlformats.org/drawingml/2006/main">
                  <a:graphicData uri="http://schemas.microsoft.com/office/word/2010/wordprocessingShape">
                    <wps:wsp>
                      <wps:cNvSpPr/>
                      <wps:spPr>
                        <a:xfrm>
                          <a:off x="0" y="0"/>
                          <a:ext cx="171450" cy="180975"/>
                        </a:xfrm>
                        <a:prstGeom prst="rect">
                          <a:avLst/>
                        </a:prstGeom>
                        <a:solidFill>
                          <a:srgbClr val="EBEAE9">
                            <a:alpha val="98000"/>
                          </a:srgbClr>
                        </a:solidFill>
                        <a:ln>
                          <a:noFill/>
                        </a:ln>
                        <a:effectLst>
                          <a:softEdge rad="25400"/>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B47657F" id="Obdélník 9" o:spid="_x0000_s1026" style="position:absolute;margin-left:369.75pt;margin-top:51.8pt;width:13.5pt;height:14.2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" fillcolor="#ebeae9" stroked="f" strokeweight="2pt">
                <v:fill opacity="64250f"/>
              </v:rect>
            </w:pict>
          </mc:Fallback>
        </mc:AlternateContent>
      </w:r>
      <w:r w:rsidR="00C7052A">
        <w:rPr>
          <w:rFonts w:ascii="Arial" w:hAnsi="Arial"/>
          <w:sz w:val="20"/>
        </w:rPr>
        <w:tab/>
      </w:r>
      <w:r w:rsidR="00C7052A">
        <w:rPr>
          <w:rFonts w:ascii="Arial" w:hAnsi="Arial"/>
          <w:sz w:val="20"/>
        </w:rPr>
        <w:tab/>
      </w:r>
      <w:r w:rsidR="00C7052A">
        <w:rPr>
          <w:rFonts w:ascii="Arial" w:hAnsi="Arial"/>
          <w:sz w:val="20"/>
        </w:rPr>
        <w:tab/>
      </w:r>
      <w:r w:rsidR="00586256">
        <w:rPr>
          <w:rFonts w:ascii="Arial" w:hAnsi="Arial"/>
          <w:sz w:val="20"/>
        </w:rPr>
        <w:tab/>
      </w:r>
      <w:r w:rsidR="00586256">
        <w:rPr>
          <w:rFonts w:ascii="Arial" w:hAnsi="Arial"/>
          <w:sz w:val="20"/>
        </w:rPr>
        <w:tab/>
      </w:r>
      <w:r w:rsidR="00586256">
        <w:rPr>
          <w:rFonts w:ascii="Arial" w:hAnsi="Arial"/>
          <w:sz w:val="20"/>
        </w:rPr>
        <w:tab/>
      </w:r>
    </w:p>
    <w:p w14:paraId="149393BE" w14:textId="1DCE2CB6" w:rsidR="0052544C" w:rsidRDefault="00975D97" w:rsidP="0017159A">
      <w:pPr>
        <w:rPr>
          <w:rFonts w:ascii="Arial" w:hAnsi="Arial"/>
          <w:sz w:val="20"/>
        </w:rPr>
      </w:pPr>
      <w:r>
        <w:rPr>
          <w:rFonts w:ascii="Arial" w:hAnsi="Arial"/>
          <w:sz w:val="20"/>
        </w:rPr>
        <w:tab/>
      </w:r>
      <w:r>
        <w:rPr>
          <w:rFonts w:ascii="Arial" w:hAnsi="Arial"/>
          <w:sz w:val="20"/>
        </w:rPr>
        <w:tab/>
      </w:r>
      <w:r>
        <w:rPr>
          <w:rFonts w:ascii="Arial" w:hAnsi="Arial"/>
          <w:sz w:val="20"/>
        </w:rPr>
        <w:tab/>
      </w:r>
    </w:p>
    <w:p w14:paraId="5D0E122A" w14:textId="7FDBB3BD" w:rsidR="0052544C" w:rsidRDefault="0052544C" w:rsidP="0017159A">
      <w:pPr>
        <w:rPr>
          <w:rFonts w:ascii="Arial" w:hAnsi="Arial"/>
          <w:sz w:val="20"/>
        </w:rPr>
      </w:pPr>
      <w:r>
        <w:rPr>
          <w:rFonts w:ascii="Arial" w:hAnsi="Arial"/>
          <w:sz w:val="20"/>
        </w:rPr>
        <w:tab/>
      </w:r>
    </w:p>
    <w:p w14:paraId="3F4B21B9" w14:textId="09960901" w:rsidR="0052544C" w:rsidRDefault="0052544C" w:rsidP="0017159A">
      <w:pPr>
        <w:rPr>
          <w:rFonts w:ascii="Arial" w:hAnsi="Arial"/>
          <w:sz w:val="20"/>
        </w:rPr>
      </w:pPr>
      <w:r>
        <w:rPr>
          <w:rFonts w:ascii="Arial" w:hAnsi="Arial"/>
          <w:sz w:val="20"/>
        </w:rPr>
        <w:lastRenderedPageBreak/>
        <w:tab/>
      </w:r>
      <w:r>
        <w:rPr>
          <w:rFonts w:ascii="Arial" w:hAnsi="Arial"/>
          <w:sz w:val="20"/>
        </w:rPr>
        <w:tab/>
      </w:r>
      <w:r>
        <w:rPr>
          <w:rFonts w:ascii="Arial" w:hAnsi="Arial"/>
          <w:sz w:val="20"/>
        </w:rPr>
        <w:tab/>
      </w:r>
    </w:p>
    <w:p w14:paraId="7E637005" w14:textId="77777777" w:rsidR="00A137D6" w:rsidRPr="00C24C10" w:rsidRDefault="00A137D6" w:rsidP="0017159A">
      <w:pPr>
        <w:rPr>
          <w:rFonts w:ascii="Arial" w:hAnsi="Arial"/>
          <w:sz w:val="20"/>
          <w14:textFill>
            <w14:gradFill>
              <w14:gsLst>
                <w14:gs w14:pos="0">
                  <w14:schemeClr w14:val="accent1">
                    <w14:lumMod w14:val="5000"/>
                    <w14:lumOff w14:val="95000"/>
                  </w14:schemeClr>
                </w14:gs>
                <w14:gs w14:pos="74000">
                  <w14:schemeClr w14:val="accent1">
                    <w14:lumMod w14:val="45000"/>
                    <w14:lumOff w14:val="55000"/>
                  </w14:schemeClr>
                </w14:gs>
                <w14:gs w14:pos="83000">
                  <w14:schemeClr w14:val="accent1">
                    <w14:lumMod w14:val="45000"/>
                    <w14:lumOff w14:val="55000"/>
                  </w14:schemeClr>
                </w14:gs>
                <w14:gs w14:pos="100000">
                  <w14:schemeClr w14:val="accent1">
                    <w14:lumMod w14:val="30000"/>
                    <w14:lumOff w14:val="70000"/>
                  </w14:schemeClr>
                </w14:gs>
              </w14:gsLst>
              <w14:lin w14:ang="5400000" w14:scaled="0"/>
            </w14:gradFill>
          </w14:textFill>
        </w:rPr>
      </w:pPr>
    </w:p>
    <w:p w14:paraId="20DA882C" w14:textId="77777777" w:rsidR="00B52ED8" w:rsidRDefault="00B52ED8" w:rsidP="0017159A">
      <w:pPr>
        <w:rPr>
          <w:rFonts w:ascii="Arial" w:hAnsi="Arial"/>
          <w:sz w:val="20"/>
        </w:rPr>
      </w:pPr>
    </w:p>
    <w:p w14:paraId="57D2AE60" w14:textId="5BE41865" w:rsidR="00730F5D" w:rsidRDefault="00730F5D" w:rsidP="0017159A">
      <w:pPr>
        <w:rPr>
          <w:rFonts w:ascii="Arial" w:hAnsi="Arial"/>
          <w:sz w:val="20"/>
        </w:rPr>
      </w:pPr>
      <w:r>
        <w:rPr>
          <w:rFonts w:ascii="Arial" w:hAnsi="Arial"/>
          <w:sz w:val="20"/>
        </w:rPr>
        <w:tab/>
      </w:r>
      <w:r>
        <w:rPr>
          <w:rFonts w:ascii="Arial" w:hAnsi="Arial"/>
          <w:sz w:val="20"/>
        </w:rPr>
        <w:tab/>
      </w:r>
      <w:r>
        <w:rPr>
          <w:rFonts w:ascii="Arial" w:hAnsi="Arial"/>
          <w:sz w:val="20"/>
        </w:rPr>
        <w:tab/>
      </w:r>
    </w:p>
    <w:p w14:paraId="7AA6C4D7" w14:textId="0E9C2FA8" w:rsidR="0051508B" w:rsidRDefault="0051508B" w:rsidP="0017159A">
      <w:pPr>
        <w:rPr>
          <w:rFonts w:ascii="Arial" w:hAnsi="Arial"/>
          <w:sz w:val="20"/>
        </w:rPr>
      </w:pPr>
      <w:r>
        <w:rPr>
          <w:rFonts w:ascii="Arial" w:hAnsi="Arial"/>
          <w:sz w:val="20"/>
        </w:rPr>
        <w:tab/>
      </w:r>
      <w:r>
        <w:rPr>
          <w:rFonts w:ascii="Arial" w:hAnsi="Arial"/>
          <w:sz w:val="20"/>
        </w:rPr>
        <w:tab/>
        <w:t xml:space="preserve">            </w:t>
      </w:r>
    </w:p>
    <w:p w14:paraId="2ED966F1" w14:textId="77777777" w:rsidR="00A137D6" w:rsidRDefault="00A137D6" w:rsidP="0017159A">
      <w:pPr>
        <w:rPr>
          <w:rFonts w:ascii="Arial" w:hAnsi="Arial"/>
          <w:sz w:val="20"/>
        </w:rPr>
      </w:pPr>
    </w:p>
    <w:p w14:paraId="02EBAE68" w14:textId="5888BAE6" w:rsidR="0052544C" w:rsidRDefault="00730F5D" w:rsidP="0017159A">
      <w:pPr>
        <w:rPr>
          <w:rFonts w:ascii="Arial" w:hAnsi="Arial"/>
          <w:sz w:val="20"/>
        </w:rPr>
      </w:pPr>
      <w:r>
        <w:rPr>
          <w:rFonts w:ascii="Arial" w:hAnsi="Arial"/>
          <w:sz w:val="20"/>
        </w:rPr>
        <w:tab/>
      </w:r>
      <w:r>
        <w:rPr>
          <w:rFonts w:ascii="Arial" w:hAnsi="Arial"/>
          <w:sz w:val="20"/>
        </w:rPr>
        <w:tab/>
      </w:r>
      <w:r w:rsidR="0052544C">
        <w:rPr>
          <w:rFonts w:ascii="Arial" w:hAnsi="Arial"/>
          <w:sz w:val="20"/>
        </w:rPr>
        <w:t xml:space="preserve">           </w:t>
      </w:r>
    </w:p>
    <w:p w14:paraId="441C53FF" w14:textId="77777777" w:rsidR="0052544C" w:rsidRDefault="0052544C" w:rsidP="0017159A">
      <w:pPr>
        <w:rPr>
          <w:rFonts w:ascii="Arial" w:hAnsi="Arial"/>
          <w:sz w:val="20"/>
        </w:rPr>
      </w:pPr>
    </w:p>
    <w:p w14:paraId="1B91A650" w14:textId="268E81F5" w:rsidR="00DC66B9" w:rsidRDefault="00C2380D" w:rsidP="0017159A">
      <w:pPr>
        <w:rPr>
          <w:rFonts w:ascii="Arial" w:hAnsi="Arial"/>
          <w:sz w:val="20"/>
        </w:rPr>
      </w:pPr>
      <w:r>
        <w:rPr>
          <w:noProof/>
        </w:rPr>
        <mc:AlternateContent>
          <mc:Choice Requires="wps">
            <w:drawing>
              <wp:inline distT="0" distB="0" distL="0" distR="0" wp14:anchorId="12891EA1" wp14:editId="3168BE9C">
                <wp:extent cx="304800" cy="304800"/>
                <wp:effectExtent l="0" t="0" r="0" b="0"/>
                <wp:docPr id="2045807299" name="AutoShape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A9657B8" id="AutoShape 2"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r>
        <w:rPr>
          <w:noProof/>
        </w:rPr>
        <mc:AlternateContent>
          <mc:Choice Requires="wps">
            <w:drawing>
              <wp:inline distT="0" distB="0" distL="0" distR="0" wp14:anchorId="53CCD186" wp14:editId="738ED778">
                <wp:extent cx="304800" cy="304800"/>
                <wp:effectExtent l="0" t="0" r="0" b="0"/>
                <wp:docPr id="92610594" name="AutoShap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028760F" id="AutoShape 1"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p>
    <w:p w14:paraId="580F894E" w14:textId="1076EC17" w:rsidR="00E53361" w:rsidRDefault="00E53361" w:rsidP="0017159A">
      <w:pPr>
        <w:rPr>
          <w:rFonts w:ascii="Arial" w:hAnsi="Arial"/>
          <w:sz w:val="20"/>
        </w:rPr>
      </w:pPr>
      <w:r>
        <w:rPr>
          <w:rFonts w:ascii="Arial" w:hAnsi="Arial"/>
          <w:sz w:val="20"/>
        </w:rPr>
        <w:tab/>
      </w:r>
      <w:r>
        <w:rPr>
          <w:rFonts w:ascii="Arial" w:hAnsi="Arial"/>
          <w:sz w:val="20"/>
        </w:rPr>
        <w:tab/>
        <w:t xml:space="preserve">           </w:t>
      </w:r>
    </w:p>
    <w:p w14:paraId="0A5570B5" w14:textId="77777777" w:rsidR="0052544C" w:rsidRDefault="0052544C" w:rsidP="0017159A">
      <w:pPr>
        <w:rPr>
          <w:rFonts w:ascii="Arial" w:hAnsi="Arial"/>
          <w:sz w:val="20"/>
        </w:rPr>
      </w:pPr>
    </w:p>
    <w:p w14:paraId="67135BC3" w14:textId="77777777" w:rsidR="00F01CB2" w:rsidRDefault="00F01CB2" w:rsidP="0017159A">
      <w:pPr>
        <w:rPr>
          <w:rFonts w:ascii="Arial" w:hAnsi="Arial"/>
          <w:sz w:val="20"/>
        </w:rPr>
      </w:pPr>
    </w:p>
    <w:p w14:paraId="6CB42D4A" w14:textId="7C66486F" w:rsidR="00F01CB2" w:rsidRDefault="00F01CB2" w:rsidP="0017159A">
      <w:pPr>
        <w:rPr>
          <w:rFonts w:ascii="Arial" w:hAnsi="Arial"/>
          <w:sz w:val="20"/>
        </w:rPr>
      </w:pPr>
      <w:r>
        <w:rPr>
          <w:rFonts w:ascii="Arial" w:hAnsi="Arial"/>
          <w:sz w:val="20"/>
        </w:rPr>
        <w:tab/>
      </w:r>
      <w:r>
        <w:rPr>
          <w:rFonts w:ascii="Arial" w:hAnsi="Arial"/>
          <w:sz w:val="20"/>
        </w:rPr>
        <w:tab/>
        <w:t xml:space="preserve">          </w:t>
      </w:r>
      <w:r w:rsidR="00496FAF">
        <w:rPr>
          <w:rFonts w:ascii="Arial" w:hAnsi="Arial"/>
          <w:noProof/>
          <w:sz w:val="20"/>
        </w:rPr>
        <w:drawing>
          <wp:inline distT="0" distB="0" distL="0" distR="0" wp14:anchorId="21612D8F" wp14:editId="66C3B0E6">
            <wp:extent cx="9144000" cy="6858000"/>
            <wp:effectExtent l="0" t="0" r="0" b="0"/>
            <wp:docPr id="1373571311"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9144000" cy="6858000"/>
                    </a:xfrm>
                    <a:prstGeom prst="rect">
                      <a:avLst/>
                    </a:prstGeom>
                    <a:noFill/>
                  </pic:spPr>
                </pic:pic>
              </a:graphicData>
            </a:graphic>
          </wp:inline>
        </w:drawing>
      </w:r>
    </w:p>
    <w:p w14:paraId="573A6DD6" w14:textId="3D4BDC5D" w:rsidR="00B52ED8" w:rsidRDefault="00E77C74" w:rsidP="0017159A">
      <w:pPr>
        <w:rPr>
          <w:rFonts w:ascii="Arial" w:hAnsi="Arial"/>
          <w:sz w:val="20"/>
        </w:rPr>
      </w:pPr>
      <w:r>
        <w:rPr>
          <w:rFonts w:ascii="Arial" w:hAnsi="Arial"/>
          <w:sz w:val="20"/>
        </w:rPr>
        <w:t xml:space="preserve">                                    </w:t>
      </w:r>
    </w:p>
    <w:p w14:paraId="7794919E" w14:textId="77777777" w:rsidR="00B52ED8" w:rsidRDefault="00B52ED8" w:rsidP="0017159A">
      <w:pPr>
        <w:rPr>
          <w:rFonts w:ascii="Arial" w:hAnsi="Arial"/>
          <w:sz w:val="20"/>
        </w:rPr>
      </w:pPr>
      <w:r>
        <w:rPr>
          <w:rFonts w:ascii="Arial" w:hAnsi="Arial"/>
          <w:sz w:val="20"/>
        </w:rPr>
        <w:tab/>
      </w:r>
      <w:r>
        <w:rPr>
          <w:rFonts w:ascii="Arial" w:hAnsi="Arial"/>
          <w:sz w:val="20"/>
        </w:rPr>
        <w:tab/>
      </w:r>
      <w:r>
        <w:rPr>
          <w:rFonts w:ascii="Arial" w:hAnsi="Arial"/>
          <w:sz w:val="20"/>
        </w:rPr>
        <w:tab/>
      </w:r>
    </w:p>
    <w:p w14:paraId="2623C362" w14:textId="77777777" w:rsidR="00C2380D" w:rsidRDefault="00C2380D" w:rsidP="0017159A">
      <w:pPr>
        <w:rPr>
          <w:rFonts w:ascii="Arial" w:hAnsi="Arial"/>
          <w:sz w:val="20"/>
        </w:rPr>
      </w:pPr>
    </w:p>
    <w:p w14:paraId="22DDBD85" w14:textId="77777777" w:rsidR="0052544C" w:rsidRDefault="0052544C" w:rsidP="0017159A">
      <w:pPr>
        <w:rPr>
          <w:rFonts w:ascii="Arial" w:hAnsi="Arial"/>
          <w:sz w:val="20"/>
        </w:rPr>
      </w:pPr>
    </w:p>
    <w:p w14:paraId="6A6227CE" w14:textId="77777777" w:rsidR="0052544C" w:rsidRDefault="0052544C" w:rsidP="0017159A">
      <w:pPr>
        <w:rPr>
          <w:rFonts w:ascii="Arial" w:hAnsi="Arial"/>
          <w:sz w:val="20"/>
        </w:rPr>
      </w:pPr>
    </w:p>
    <w:p w14:paraId="12C900C2" w14:textId="77777777" w:rsidR="0052544C" w:rsidRDefault="0052544C" w:rsidP="0017159A">
      <w:pPr>
        <w:rPr>
          <w:rFonts w:ascii="Arial" w:hAnsi="Arial"/>
          <w:sz w:val="20"/>
        </w:rPr>
      </w:pPr>
    </w:p>
    <w:p w14:paraId="5258A8B5" w14:textId="77777777" w:rsidR="0052544C" w:rsidRDefault="0052544C" w:rsidP="0017159A">
      <w:pPr>
        <w:rPr>
          <w:rFonts w:ascii="Arial" w:hAnsi="Arial"/>
          <w:sz w:val="20"/>
        </w:rPr>
      </w:pPr>
    </w:p>
    <w:p w14:paraId="446B7B82" w14:textId="2251A37E" w:rsidR="00C2380D" w:rsidRDefault="00C2380D" w:rsidP="0017159A">
      <w:pPr>
        <w:rPr>
          <w:rFonts w:ascii="Arial" w:hAnsi="Arial"/>
          <w:sz w:val="20"/>
        </w:rPr>
      </w:pPr>
      <w:r>
        <w:rPr>
          <w:rFonts w:ascii="Arial" w:hAnsi="Arial"/>
          <w:sz w:val="20"/>
        </w:rPr>
        <w:tab/>
      </w:r>
      <w:r>
        <w:rPr>
          <w:rFonts w:ascii="Arial" w:hAnsi="Arial"/>
          <w:sz w:val="20"/>
        </w:rPr>
        <w:tab/>
        <w:t xml:space="preserve">          </w:t>
      </w:r>
    </w:p>
    <w:p w14:paraId="19A3434D" w14:textId="31F4CAB5" w:rsidR="00E77C74" w:rsidRDefault="00E77C74" w:rsidP="0017159A">
      <w:pPr>
        <w:rPr>
          <w:rFonts w:ascii="Arial" w:hAnsi="Arial"/>
          <w:sz w:val="20"/>
        </w:rPr>
      </w:pPr>
      <w:r>
        <w:rPr>
          <w:rFonts w:ascii="Arial" w:hAnsi="Arial"/>
          <w:sz w:val="20"/>
        </w:rPr>
        <w:tab/>
      </w:r>
      <w:r>
        <w:rPr>
          <w:rFonts w:ascii="Arial" w:hAnsi="Arial"/>
          <w:sz w:val="20"/>
        </w:rPr>
        <w:tab/>
        <w:t xml:space="preserve">          </w:t>
      </w:r>
    </w:p>
    <w:p w14:paraId="159E09E0" w14:textId="77777777" w:rsidR="00320079" w:rsidRDefault="00320079" w:rsidP="0017159A">
      <w:pPr>
        <w:rPr>
          <w:rFonts w:ascii="Arial" w:hAnsi="Arial"/>
          <w:sz w:val="20"/>
        </w:rPr>
      </w:pPr>
    </w:p>
    <w:p w14:paraId="34DCCCBB" w14:textId="30F9EC18" w:rsidR="00320079" w:rsidRDefault="00320079" w:rsidP="0017159A">
      <w:pPr>
        <w:rPr>
          <w:rFonts w:ascii="Arial" w:hAnsi="Arial"/>
          <w:sz w:val="20"/>
        </w:rPr>
      </w:pPr>
      <w:r>
        <w:rPr>
          <w:rFonts w:ascii="Arial" w:hAnsi="Arial"/>
          <w:sz w:val="20"/>
        </w:rPr>
        <w:tab/>
      </w:r>
      <w:r>
        <w:rPr>
          <w:rFonts w:ascii="Arial" w:hAnsi="Arial"/>
          <w:sz w:val="20"/>
        </w:rPr>
        <w:tab/>
        <w:t xml:space="preserve">          </w:t>
      </w:r>
    </w:p>
    <w:p w14:paraId="27599FD7" w14:textId="77777777" w:rsidR="00844035" w:rsidRDefault="00844035" w:rsidP="0017159A">
      <w:pPr>
        <w:rPr>
          <w:rFonts w:ascii="Arial" w:hAnsi="Arial"/>
          <w:sz w:val="20"/>
        </w:rPr>
      </w:pPr>
    </w:p>
    <w:p w14:paraId="32E49F1E" w14:textId="77777777" w:rsidR="00320079" w:rsidRDefault="00320079" w:rsidP="0017159A">
      <w:pPr>
        <w:rPr>
          <w:rFonts w:ascii="Arial" w:hAnsi="Arial"/>
          <w:sz w:val="20"/>
        </w:rPr>
      </w:pPr>
    </w:p>
    <w:p w14:paraId="06E5928F" w14:textId="35A19C64" w:rsidR="00320079" w:rsidRDefault="00320079" w:rsidP="0017159A">
      <w:pPr>
        <w:rPr>
          <w:rFonts w:ascii="Arial" w:hAnsi="Arial"/>
          <w:sz w:val="20"/>
        </w:rPr>
      </w:pPr>
      <w:r>
        <w:rPr>
          <w:rFonts w:ascii="Arial" w:hAnsi="Arial"/>
          <w:sz w:val="20"/>
        </w:rPr>
        <w:tab/>
      </w:r>
      <w:r>
        <w:rPr>
          <w:rFonts w:ascii="Arial" w:hAnsi="Arial"/>
          <w:sz w:val="20"/>
        </w:rPr>
        <w:tab/>
        <w:t xml:space="preserve">          </w:t>
      </w:r>
      <w:r w:rsidR="00AE24CB">
        <w:rPr>
          <w:rFonts w:ascii="Arial" w:hAnsi="Arial"/>
          <w:noProof/>
          <w:sz w:val="20"/>
        </w:rPr>
        <w:drawing>
          <wp:inline distT="0" distB="0" distL="0" distR="0" wp14:anchorId="73EA08F8" wp14:editId="767D07D0">
            <wp:extent cx="9144000" cy="6858000"/>
            <wp:effectExtent l="0" t="0" r="0" b="0"/>
            <wp:docPr id="11875099"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9144000" cy="6858000"/>
                    </a:xfrm>
                    <a:prstGeom prst="rect">
                      <a:avLst/>
                    </a:prstGeom>
                    <a:noFill/>
                  </pic:spPr>
                </pic:pic>
              </a:graphicData>
            </a:graphic>
          </wp:inline>
        </w:drawing>
      </w:r>
    </w:p>
    <w:p w14:paraId="3455BDCB" w14:textId="17114D96" w:rsidR="00844035" w:rsidRDefault="00844035" w:rsidP="0017159A">
      <w:pPr>
        <w:rPr>
          <w:rFonts w:ascii="Arial" w:hAnsi="Arial"/>
          <w:sz w:val="20"/>
        </w:rPr>
      </w:pPr>
      <w:r>
        <w:rPr>
          <w:rFonts w:ascii="Arial" w:hAnsi="Arial"/>
          <w:sz w:val="20"/>
        </w:rPr>
        <w:tab/>
      </w:r>
      <w:r>
        <w:rPr>
          <w:rFonts w:ascii="Arial" w:hAnsi="Arial"/>
          <w:sz w:val="20"/>
        </w:rPr>
        <w:tab/>
        <w:t xml:space="preserve">          </w:t>
      </w:r>
    </w:p>
    <w:p w14:paraId="585EE18C" w14:textId="77777777" w:rsidR="009E4968" w:rsidRDefault="009E4968" w:rsidP="0017159A">
      <w:pPr>
        <w:rPr>
          <w:rFonts w:ascii="Arial" w:hAnsi="Arial"/>
          <w:sz w:val="20"/>
        </w:rPr>
      </w:pPr>
    </w:p>
    <w:p w14:paraId="4AFF98AB" w14:textId="0DDA2014" w:rsidR="00E67A5B" w:rsidRDefault="00E67A5B" w:rsidP="0017159A">
      <w:pPr>
        <w:rPr>
          <w:rFonts w:ascii="Arial" w:hAnsi="Arial"/>
          <w:sz w:val="20"/>
        </w:rPr>
      </w:pPr>
      <w:r>
        <w:rPr>
          <w:rFonts w:ascii="Arial" w:hAnsi="Arial"/>
          <w:sz w:val="20"/>
        </w:rPr>
        <w:tab/>
      </w:r>
      <w:r>
        <w:rPr>
          <w:rFonts w:ascii="Arial" w:hAnsi="Arial"/>
          <w:sz w:val="20"/>
        </w:rPr>
        <w:tab/>
        <w:t xml:space="preserve">         </w:t>
      </w:r>
    </w:p>
    <w:p w14:paraId="4A90A5AC" w14:textId="77777777" w:rsidR="00D66AA6" w:rsidRDefault="00D66AA6" w:rsidP="0017159A">
      <w:pPr>
        <w:rPr>
          <w:rFonts w:ascii="Arial" w:hAnsi="Arial"/>
          <w:sz w:val="20"/>
        </w:rPr>
      </w:pPr>
      <w:r>
        <w:rPr>
          <w:rFonts w:ascii="Arial" w:hAnsi="Arial"/>
          <w:sz w:val="20"/>
        </w:rPr>
        <w:tab/>
      </w:r>
      <w:r>
        <w:rPr>
          <w:rFonts w:ascii="Arial" w:hAnsi="Arial"/>
          <w:sz w:val="20"/>
        </w:rPr>
        <w:tab/>
      </w:r>
      <w:r>
        <w:rPr>
          <w:rFonts w:ascii="Arial" w:hAnsi="Arial"/>
          <w:sz w:val="20"/>
        </w:rPr>
        <w:tab/>
      </w:r>
    </w:p>
    <w:p w14:paraId="2A309140" w14:textId="040D55AB" w:rsidR="00B47C5B" w:rsidRDefault="00B47C5B" w:rsidP="0017159A">
      <w:pPr>
        <w:rPr>
          <w:rFonts w:ascii="Arial" w:hAnsi="Arial"/>
          <w:sz w:val="20"/>
        </w:rPr>
      </w:pPr>
      <w:r>
        <w:rPr>
          <w:rFonts w:ascii="Arial" w:hAnsi="Arial"/>
          <w:sz w:val="20"/>
        </w:rPr>
        <w:tab/>
      </w:r>
      <w:r>
        <w:rPr>
          <w:rFonts w:ascii="Arial" w:hAnsi="Arial"/>
          <w:sz w:val="20"/>
        </w:rPr>
        <w:tab/>
        <w:t xml:space="preserve">         </w:t>
      </w:r>
    </w:p>
    <w:p w14:paraId="24410EF5" w14:textId="77777777" w:rsidR="0054282E" w:rsidRDefault="0054282E" w:rsidP="0017159A">
      <w:pPr>
        <w:rPr>
          <w:rFonts w:ascii="Arial" w:hAnsi="Arial"/>
          <w:sz w:val="20"/>
        </w:rPr>
      </w:pPr>
      <w:r>
        <w:rPr>
          <w:rFonts w:ascii="Arial" w:hAnsi="Arial"/>
          <w:sz w:val="20"/>
        </w:rPr>
        <w:tab/>
      </w:r>
      <w:r>
        <w:rPr>
          <w:rFonts w:ascii="Arial" w:hAnsi="Arial"/>
          <w:sz w:val="20"/>
        </w:rPr>
        <w:tab/>
      </w:r>
      <w:r>
        <w:rPr>
          <w:rFonts w:ascii="Arial" w:hAnsi="Arial"/>
          <w:sz w:val="20"/>
        </w:rPr>
        <w:tab/>
      </w:r>
    </w:p>
    <w:p w14:paraId="6EE78426" w14:textId="77777777" w:rsidR="003838E1" w:rsidRDefault="00B82237" w:rsidP="0017159A">
      <w:pPr>
        <w:rPr>
          <w:rFonts w:ascii="Arial" w:hAnsi="Arial"/>
          <w:sz w:val="20"/>
        </w:rPr>
      </w:pPr>
      <w:r>
        <w:rPr>
          <w:rFonts w:ascii="Arial" w:hAnsi="Arial"/>
          <w:sz w:val="20"/>
        </w:rPr>
        <w:t xml:space="preserve">                     </w:t>
      </w:r>
      <w:r w:rsidR="003838E1">
        <w:rPr>
          <w:rFonts w:ascii="Arial" w:hAnsi="Arial"/>
          <w:sz w:val="20"/>
        </w:rPr>
        <w:t xml:space="preserve">            </w:t>
      </w:r>
      <w:r>
        <w:rPr>
          <w:rFonts w:ascii="Arial" w:hAnsi="Arial"/>
          <w:sz w:val="20"/>
        </w:rPr>
        <w:t xml:space="preserve">    </w:t>
      </w:r>
      <w:r w:rsidR="003838E1">
        <w:rPr>
          <w:rFonts w:ascii="Arial" w:hAnsi="Arial"/>
          <w:sz w:val="20"/>
        </w:rPr>
        <w:t xml:space="preserve">     </w:t>
      </w:r>
    </w:p>
    <w:p w14:paraId="42C59A05" w14:textId="77777777" w:rsidR="00104B84" w:rsidRDefault="00104B84" w:rsidP="0017159A">
      <w:pPr>
        <w:rPr>
          <w:rFonts w:ascii="Arial" w:hAnsi="Arial"/>
          <w:sz w:val="20"/>
        </w:rPr>
      </w:pPr>
    </w:p>
    <w:p w14:paraId="31B2812B" w14:textId="77777777" w:rsidR="00104B84" w:rsidRDefault="00104B84" w:rsidP="0017159A">
      <w:pPr>
        <w:rPr>
          <w:rFonts w:ascii="Arial" w:hAnsi="Arial"/>
          <w:sz w:val="20"/>
        </w:rPr>
      </w:pPr>
      <w:r>
        <w:rPr>
          <w:rFonts w:ascii="Arial" w:hAnsi="Arial"/>
          <w:sz w:val="20"/>
        </w:rPr>
        <w:tab/>
      </w:r>
      <w:r>
        <w:rPr>
          <w:rFonts w:ascii="Arial" w:hAnsi="Arial"/>
          <w:sz w:val="20"/>
        </w:rPr>
        <w:tab/>
      </w:r>
      <w:r>
        <w:rPr>
          <w:rFonts w:ascii="Arial" w:hAnsi="Arial"/>
          <w:sz w:val="20"/>
        </w:rPr>
        <w:tab/>
      </w:r>
    </w:p>
    <w:p w14:paraId="28120FCF" w14:textId="77777777" w:rsidR="003560C1" w:rsidRDefault="003560C1" w:rsidP="0017159A">
      <w:pPr>
        <w:rPr>
          <w:rFonts w:ascii="Arial" w:hAnsi="Arial"/>
          <w:sz w:val="20"/>
        </w:rPr>
      </w:pPr>
      <w:r>
        <w:rPr>
          <w:rFonts w:ascii="Arial" w:hAnsi="Arial"/>
          <w:sz w:val="20"/>
        </w:rPr>
        <w:tab/>
      </w:r>
      <w:r>
        <w:rPr>
          <w:rFonts w:ascii="Arial" w:hAnsi="Arial"/>
          <w:sz w:val="20"/>
        </w:rPr>
        <w:tab/>
      </w:r>
      <w:r>
        <w:rPr>
          <w:rFonts w:ascii="Arial" w:hAnsi="Arial"/>
          <w:sz w:val="20"/>
        </w:rPr>
        <w:tab/>
      </w:r>
    </w:p>
    <w:p w14:paraId="57F55316" w14:textId="77777777" w:rsidR="009E4968" w:rsidRDefault="009E4968" w:rsidP="0017159A">
      <w:pPr>
        <w:rPr>
          <w:rFonts w:ascii="Arial" w:hAnsi="Arial"/>
          <w:sz w:val="20"/>
        </w:rPr>
      </w:pPr>
    </w:p>
    <w:p w14:paraId="7981597E" w14:textId="77777777" w:rsidR="009E4968" w:rsidRDefault="009E4968" w:rsidP="0017159A">
      <w:pPr>
        <w:rPr>
          <w:rFonts w:ascii="Arial" w:hAnsi="Arial"/>
          <w:sz w:val="20"/>
        </w:rPr>
      </w:pPr>
    </w:p>
    <w:p w14:paraId="72532331" w14:textId="77777777" w:rsidR="009E4968" w:rsidRDefault="009E4968" w:rsidP="0017159A">
      <w:pPr>
        <w:rPr>
          <w:rFonts w:ascii="Arial" w:hAnsi="Arial"/>
          <w:sz w:val="20"/>
        </w:rPr>
      </w:pPr>
      <w:r>
        <w:rPr>
          <w:rFonts w:ascii="Arial" w:hAnsi="Arial"/>
          <w:sz w:val="20"/>
        </w:rPr>
        <w:lastRenderedPageBreak/>
        <w:tab/>
      </w:r>
      <w:r>
        <w:rPr>
          <w:rFonts w:ascii="Arial" w:hAnsi="Arial"/>
          <w:sz w:val="20"/>
        </w:rPr>
        <w:tab/>
      </w:r>
      <w:r>
        <w:rPr>
          <w:rFonts w:ascii="Arial" w:hAnsi="Arial"/>
          <w:sz w:val="20"/>
        </w:rPr>
        <w:tab/>
      </w:r>
    </w:p>
    <w:p w14:paraId="7A7A08B5" w14:textId="77777777" w:rsidR="00CF5E08" w:rsidRDefault="00CF5E08" w:rsidP="0017159A">
      <w:pPr>
        <w:rPr>
          <w:rFonts w:ascii="Arial" w:hAnsi="Arial"/>
          <w:sz w:val="20"/>
        </w:rPr>
      </w:pPr>
    </w:p>
    <w:p w14:paraId="36ACF5F9" w14:textId="77777777" w:rsidR="00CF5E08" w:rsidRDefault="00CF5E08" w:rsidP="0017159A">
      <w:pPr>
        <w:rPr>
          <w:rFonts w:ascii="Arial" w:hAnsi="Arial"/>
          <w:sz w:val="20"/>
        </w:rPr>
      </w:pPr>
    </w:p>
    <w:p w14:paraId="246532CA" w14:textId="77777777" w:rsidR="00CF5E08" w:rsidRDefault="00CF5E08" w:rsidP="0017159A">
      <w:pPr>
        <w:rPr>
          <w:rFonts w:ascii="Arial" w:hAnsi="Arial"/>
          <w:sz w:val="20"/>
        </w:rPr>
      </w:pPr>
      <w:r>
        <w:rPr>
          <w:rFonts w:ascii="Arial" w:hAnsi="Arial"/>
          <w:sz w:val="20"/>
        </w:rPr>
        <w:tab/>
      </w:r>
      <w:r>
        <w:rPr>
          <w:rFonts w:ascii="Arial" w:hAnsi="Arial"/>
          <w:sz w:val="20"/>
        </w:rPr>
        <w:tab/>
      </w:r>
      <w:r>
        <w:rPr>
          <w:rFonts w:ascii="Arial" w:hAnsi="Arial"/>
          <w:sz w:val="20"/>
        </w:rPr>
        <w:tab/>
      </w:r>
    </w:p>
    <w:p w14:paraId="595A4759" w14:textId="77777777" w:rsidR="00E17CE4" w:rsidRDefault="00E17CE4" w:rsidP="0017159A">
      <w:pPr>
        <w:rPr>
          <w:rFonts w:ascii="Arial" w:hAnsi="Arial"/>
          <w:sz w:val="20"/>
        </w:rPr>
      </w:pPr>
    </w:p>
    <w:p w14:paraId="7770049C" w14:textId="77777777" w:rsidR="00E17CE4" w:rsidRDefault="00E17CE4" w:rsidP="0017159A">
      <w:pPr>
        <w:rPr>
          <w:rFonts w:ascii="Arial" w:hAnsi="Arial"/>
          <w:sz w:val="20"/>
        </w:rPr>
      </w:pPr>
    </w:p>
    <w:p w14:paraId="1F6DC85D" w14:textId="77777777" w:rsidR="00E17CE4" w:rsidRDefault="00E17CE4" w:rsidP="0017159A">
      <w:pPr>
        <w:rPr>
          <w:rFonts w:ascii="Arial" w:hAnsi="Arial"/>
          <w:sz w:val="20"/>
        </w:rPr>
      </w:pPr>
      <w:r>
        <w:rPr>
          <w:rFonts w:ascii="Arial" w:hAnsi="Arial"/>
          <w:sz w:val="20"/>
        </w:rPr>
        <w:tab/>
      </w:r>
      <w:r>
        <w:rPr>
          <w:rFonts w:ascii="Arial" w:hAnsi="Arial"/>
          <w:sz w:val="20"/>
        </w:rPr>
        <w:tab/>
      </w:r>
      <w:r>
        <w:rPr>
          <w:rFonts w:ascii="Arial" w:hAnsi="Arial"/>
          <w:sz w:val="20"/>
        </w:rPr>
        <w:tab/>
      </w:r>
    </w:p>
    <w:p w14:paraId="51AC5CA5" w14:textId="77777777" w:rsidR="0067744F" w:rsidRDefault="0067744F" w:rsidP="0017159A">
      <w:pPr>
        <w:rPr>
          <w:rFonts w:ascii="Arial" w:hAnsi="Arial"/>
          <w:sz w:val="20"/>
        </w:rPr>
      </w:pPr>
    </w:p>
    <w:p w14:paraId="5C6AFD02" w14:textId="77777777" w:rsidR="00E828E2" w:rsidRDefault="00E828E2" w:rsidP="0017159A">
      <w:pPr>
        <w:rPr>
          <w:rFonts w:ascii="Arial" w:hAnsi="Arial"/>
          <w:sz w:val="20"/>
        </w:rPr>
      </w:pPr>
    </w:p>
    <w:p w14:paraId="0F79121E" w14:textId="77777777" w:rsidR="00E828E2" w:rsidRDefault="00E828E2" w:rsidP="0017159A">
      <w:pPr>
        <w:rPr>
          <w:rFonts w:ascii="Arial" w:hAnsi="Arial"/>
          <w:sz w:val="20"/>
        </w:rPr>
      </w:pPr>
      <w:r>
        <w:rPr>
          <w:rFonts w:ascii="Arial" w:hAnsi="Arial"/>
          <w:sz w:val="20"/>
        </w:rPr>
        <w:tab/>
      </w:r>
      <w:r>
        <w:rPr>
          <w:rFonts w:ascii="Arial" w:hAnsi="Arial"/>
          <w:sz w:val="20"/>
        </w:rPr>
        <w:tab/>
      </w:r>
      <w:r>
        <w:rPr>
          <w:rFonts w:ascii="Arial" w:hAnsi="Arial"/>
          <w:sz w:val="20"/>
        </w:rPr>
        <w:tab/>
      </w:r>
    </w:p>
    <w:p w14:paraId="32B8BAF4" w14:textId="77777777" w:rsidR="0067744F" w:rsidRDefault="0067744F" w:rsidP="0017159A">
      <w:pPr>
        <w:rPr>
          <w:rFonts w:ascii="Arial" w:hAnsi="Arial"/>
          <w:sz w:val="20"/>
        </w:rPr>
      </w:pPr>
    </w:p>
    <w:p w14:paraId="73E8E300" w14:textId="77777777" w:rsidR="00586256" w:rsidRDefault="00586256" w:rsidP="0017159A">
      <w:pPr>
        <w:rPr>
          <w:rFonts w:ascii="Arial" w:hAnsi="Arial"/>
          <w:sz w:val="20"/>
        </w:rPr>
      </w:pPr>
      <w:r>
        <w:rPr>
          <w:rFonts w:ascii="Arial" w:hAnsi="Arial"/>
          <w:sz w:val="20"/>
        </w:rPr>
        <w:tab/>
      </w:r>
      <w:r>
        <w:rPr>
          <w:rFonts w:ascii="Arial" w:hAnsi="Arial"/>
          <w:sz w:val="20"/>
        </w:rPr>
        <w:tab/>
      </w:r>
      <w:r>
        <w:rPr>
          <w:rFonts w:ascii="Arial" w:hAnsi="Arial"/>
          <w:sz w:val="20"/>
        </w:rPr>
        <w:tab/>
      </w:r>
    </w:p>
    <w:p w14:paraId="48597853" w14:textId="54B962FE" w:rsidR="00CD4472" w:rsidRDefault="00CD4472" w:rsidP="0017159A">
      <w:pPr>
        <w:rPr>
          <w:rFonts w:ascii="Arial" w:hAnsi="Arial"/>
          <w:sz w:val="20"/>
        </w:rPr>
      </w:pPr>
      <w:r>
        <w:rPr>
          <w:rFonts w:ascii="Arial" w:hAnsi="Arial"/>
          <w:sz w:val="20"/>
        </w:rPr>
        <w:tab/>
      </w:r>
      <w:r>
        <w:rPr>
          <w:rFonts w:ascii="Arial" w:hAnsi="Arial"/>
          <w:sz w:val="20"/>
        </w:rPr>
        <w:tab/>
      </w:r>
      <w:r>
        <w:rPr>
          <w:rFonts w:ascii="Arial" w:hAnsi="Arial"/>
          <w:sz w:val="20"/>
        </w:rPr>
        <w:tab/>
      </w:r>
      <w:r w:rsidR="00F921B9">
        <w:rPr>
          <w:rFonts w:ascii="Arial" w:hAnsi="Arial"/>
          <w:noProof/>
          <w:sz w:val="20"/>
        </w:rPr>
        <w:drawing>
          <wp:inline distT="0" distB="0" distL="0" distR="0" wp14:anchorId="79C3839A" wp14:editId="312E3524">
            <wp:extent cx="9144000" cy="6858000"/>
            <wp:effectExtent l="0" t="0" r="0" b="0"/>
            <wp:docPr id="935648063"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9144000" cy="6858000"/>
                    </a:xfrm>
                    <a:prstGeom prst="rect">
                      <a:avLst/>
                    </a:prstGeom>
                    <a:noFill/>
                  </pic:spPr>
                </pic:pic>
              </a:graphicData>
            </a:graphic>
          </wp:inline>
        </w:drawing>
      </w:r>
    </w:p>
    <w:p w14:paraId="2B69F5C6" w14:textId="77777777" w:rsidR="007436BF" w:rsidRDefault="007436BF" w:rsidP="0017159A">
      <w:pPr>
        <w:rPr>
          <w:rFonts w:ascii="Arial" w:hAnsi="Arial"/>
          <w:sz w:val="20"/>
        </w:rPr>
      </w:pPr>
      <w:r>
        <w:rPr>
          <w:rFonts w:ascii="Arial" w:hAnsi="Arial"/>
          <w:sz w:val="20"/>
        </w:rPr>
        <w:tab/>
      </w:r>
      <w:r>
        <w:rPr>
          <w:rFonts w:ascii="Arial" w:hAnsi="Arial"/>
          <w:sz w:val="20"/>
        </w:rPr>
        <w:tab/>
      </w:r>
      <w:r>
        <w:rPr>
          <w:rFonts w:ascii="Arial" w:hAnsi="Arial"/>
          <w:sz w:val="20"/>
        </w:rPr>
        <w:tab/>
      </w:r>
    </w:p>
    <w:p w14:paraId="1B067CCE" w14:textId="77777777" w:rsidR="00DE6A3D" w:rsidRDefault="00DE6A3D" w:rsidP="0017159A">
      <w:pPr>
        <w:rPr>
          <w:rFonts w:ascii="Arial" w:hAnsi="Arial"/>
          <w:sz w:val="20"/>
        </w:rPr>
      </w:pPr>
      <w:r>
        <w:rPr>
          <w:rFonts w:ascii="Arial" w:hAnsi="Arial"/>
          <w:sz w:val="20"/>
        </w:rPr>
        <w:tab/>
      </w:r>
      <w:r>
        <w:rPr>
          <w:rFonts w:ascii="Arial" w:hAnsi="Arial"/>
          <w:sz w:val="20"/>
        </w:rPr>
        <w:tab/>
      </w:r>
      <w:r>
        <w:rPr>
          <w:rFonts w:ascii="Arial" w:hAnsi="Arial"/>
          <w:sz w:val="20"/>
        </w:rPr>
        <w:tab/>
      </w:r>
    </w:p>
    <w:p w14:paraId="62EEB670" w14:textId="77777777" w:rsidR="00B371AA" w:rsidRDefault="00B371AA" w:rsidP="0017159A">
      <w:pPr>
        <w:rPr>
          <w:rFonts w:ascii="Arial" w:hAnsi="Arial"/>
          <w:sz w:val="20"/>
        </w:rPr>
      </w:pPr>
    </w:p>
    <w:p w14:paraId="7AD9CB17" w14:textId="77777777" w:rsidR="00B371AA" w:rsidRDefault="00B371AA" w:rsidP="0017159A">
      <w:pPr>
        <w:rPr>
          <w:rFonts w:ascii="Arial" w:hAnsi="Arial"/>
          <w:sz w:val="20"/>
        </w:rPr>
      </w:pPr>
    </w:p>
    <w:p w14:paraId="10511A7C" w14:textId="77777777" w:rsidR="00B371AA" w:rsidRDefault="00B371AA" w:rsidP="0017159A">
      <w:pPr>
        <w:rPr>
          <w:rFonts w:ascii="Arial" w:hAnsi="Arial"/>
          <w:sz w:val="20"/>
        </w:rPr>
      </w:pPr>
      <w:r>
        <w:rPr>
          <w:rFonts w:ascii="Arial" w:hAnsi="Arial"/>
          <w:sz w:val="20"/>
        </w:rPr>
        <w:tab/>
      </w:r>
      <w:r>
        <w:rPr>
          <w:rFonts w:ascii="Arial" w:hAnsi="Arial"/>
          <w:sz w:val="20"/>
        </w:rPr>
        <w:tab/>
      </w:r>
      <w:r>
        <w:rPr>
          <w:rFonts w:ascii="Arial" w:hAnsi="Arial"/>
          <w:sz w:val="20"/>
        </w:rPr>
        <w:tab/>
      </w:r>
    </w:p>
    <w:p w14:paraId="1271B488" w14:textId="77777777" w:rsidR="004F5C83" w:rsidRDefault="004F5C83" w:rsidP="0017159A">
      <w:pPr>
        <w:rPr>
          <w:rFonts w:ascii="Arial" w:hAnsi="Arial"/>
          <w:sz w:val="20"/>
        </w:rPr>
      </w:pPr>
      <w:r>
        <w:rPr>
          <w:rFonts w:ascii="Arial" w:hAnsi="Arial"/>
          <w:sz w:val="20"/>
        </w:rPr>
        <w:tab/>
      </w:r>
      <w:r>
        <w:rPr>
          <w:rFonts w:ascii="Arial" w:hAnsi="Arial"/>
          <w:sz w:val="20"/>
        </w:rPr>
        <w:tab/>
      </w:r>
      <w:r>
        <w:rPr>
          <w:rFonts w:ascii="Arial" w:hAnsi="Arial"/>
          <w:sz w:val="20"/>
        </w:rPr>
        <w:tab/>
      </w:r>
    </w:p>
    <w:p w14:paraId="2F2782B3" w14:textId="77777777" w:rsidR="00387467" w:rsidRDefault="00387467" w:rsidP="0017159A">
      <w:pPr>
        <w:rPr>
          <w:rFonts w:ascii="Arial" w:hAnsi="Arial"/>
          <w:sz w:val="20"/>
        </w:rPr>
      </w:pPr>
    </w:p>
    <w:p w14:paraId="19CDD6D6" w14:textId="77777777" w:rsidR="00387467" w:rsidRDefault="00387467" w:rsidP="0017159A">
      <w:pPr>
        <w:rPr>
          <w:rFonts w:ascii="Arial" w:hAnsi="Arial"/>
          <w:sz w:val="20"/>
        </w:rPr>
      </w:pPr>
      <w:r>
        <w:rPr>
          <w:rFonts w:ascii="Arial" w:hAnsi="Arial"/>
          <w:sz w:val="20"/>
        </w:rPr>
        <w:tab/>
      </w:r>
      <w:r>
        <w:rPr>
          <w:rFonts w:ascii="Arial" w:hAnsi="Arial"/>
          <w:sz w:val="20"/>
        </w:rPr>
        <w:tab/>
      </w:r>
      <w:r>
        <w:rPr>
          <w:rFonts w:ascii="Arial" w:hAnsi="Arial"/>
          <w:sz w:val="20"/>
        </w:rPr>
        <w:tab/>
      </w:r>
    </w:p>
    <w:p w14:paraId="08B78000" w14:textId="77777777" w:rsidR="00270FBA" w:rsidRDefault="00270FBA" w:rsidP="0017159A">
      <w:pPr>
        <w:rPr>
          <w:rFonts w:ascii="Arial" w:hAnsi="Arial"/>
          <w:sz w:val="20"/>
        </w:rPr>
      </w:pPr>
    </w:p>
    <w:p w14:paraId="02B63295" w14:textId="77777777" w:rsidR="00EA62FC" w:rsidRDefault="00EA62FC" w:rsidP="0017159A">
      <w:pPr>
        <w:rPr>
          <w:rFonts w:ascii="Arial" w:hAnsi="Arial"/>
          <w:sz w:val="20"/>
        </w:rPr>
      </w:pPr>
    </w:p>
    <w:p w14:paraId="22BF228C" w14:textId="77777777" w:rsidR="00EA62FC" w:rsidRDefault="00EA62FC" w:rsidP="0017159A">
      <w:pPr>
        <w:rPr>
          <w:rFonts w:ascii="Arial" w:hAnsi="Arial"/>
          <w:sz w:val="20"/>
        </w:rPr>
      </w:pPr>
      <w:r>
        <w:rPr>
          <w:rFonts w:ascii="Arial" w:hAnsi="Arial"/>
          <w:sz w:val="20"/>
        </w:rPr>
        <w:tab/>
      </w:r>
      <w:r>
        <w:rPr>
          <w:rFonts w:ascii="Arial" w:hAnsi="Arial"/>
          <w:sz w:val="20"/>
        </w:rPr>
        <w:tab/>
      </w:r>
      <w:r>
        <w:rPr>
          <w:rFonts w:ascii="Arial" w:hAnsi="Arial"/>
          <w:sz w:val="20"/>
        </w:rPr>
        <w:tab/>
      </w:r>
    </w:p>
    <w:p w14:paraId="199D12FB" w14:textId="77777777" w:rsidR="00270FBA" w:rsidRDefault="00270FBA" w:rsidP="0017159A">
      <w:pPr>
        <w:rPr>
          <w:rFonts w:ascii="Arial" w:hAnsi="Arial"/>
          <w:sz w:val="20"/>
        </w:rPr>
      </w:pPr>
      <w:r>
        <w:rPr>
          <w:rFonts w:ascii="Arial" w:hAnsi="Arial"/>
          <w:sz w:val="20"/>
        </w:rPr>
        <w:tab/>
      </w:r>
      <w:r>
        <w:rPr>
          <w:rFonts w:ascii="Arial" w:hAnsi="Arial"/>
          <w:sz w:val="20"/>
        </w:rPr>
        <w:tab/>
      </w:r>
      <w:r>
        <w:rPr>
          <w:rFonts w:ascii="Arial" w:hAnsi="Arial"/>
          <w:sz w:val="20"/>
        </w:rPr>
        <w:tab/>
      </w:r>
    </w:p>
    <w:p w14:paraId="39EDE18E" w14:textId="77777777" w:rsidR="00A27905" w:rsidRDefault="00A27905" w:rsidP="0017159A">
      <w:pPr>
        <w:rPr>
          <w:rFonts w:ascii="Arial" w:hAnsi="Arial"/>
          <w:sz w:val="20"/>
        </w:rPr>
      </w:pPr>
      <w:r>
        <w:rPr>
          <w:rFonts w:ascii="Arial" w:hAnsi="Arial"/>
          <w:sz w:val="20"/>
        </w:rPr>
        <w:tab/>
      </w:r>
      <w:r>
        <w:rPr>
          <w:rFonts w:ascii="Arial" w:hAnsi="Arial"/>
          <w:sz w:val="20"/>
        </w:rPr>
        <w:tab/>
      </w:r>
      <w:r>
        <w:rPr>
          <w:rFonts w:ascii="Arial" w:hAnsi="Arial"/>
          <w:sz w:val="20"/>
        </w:rPr>
        <w:tab/>
      </w:r>
    </w:p>
    <w:p w14:paraId="75F2CB2A" w14:textId="77777777" w:rsidR="000B06B9" w:rsidRDefault="008C7B3F" w:rsidP="0017159A">
      <w:pPr>
        <w:rPr>
          <w:rFonts w:ascii="Arial" w:hAnsi="Arial"/>
          <w:sz w:val="20"/>
        </w:rPr>
      </w:pPr>
      <w:r>
        <w:rPr>
          <w:rFonts w:ascii="Arial" w:hAnsi="Arial"/>
          <w:sz w:val="20"/>
        </w:rPr>
        <w:t xml:space="preserve">                                      </w:t>
      </w:r>
    </w:p>
    <w:p w14:paraId="7E690E81" w14:textId="77777777" w:rsidR="00433896" w:rsidRDefault="00433896" w:rsidP="0017159A">
      <w:pPr>
        <w:rPr>
          <w:rFonts w:ascii="Arial" w:hAnsi="Arial"/>
          <w:sz w:val="20"/>
        </w:rPr>
      </w:pPr>
    </w:p>
    <w:p w14:paraId="1F5E5BA2" w14:textId="77777777" w:rsidR="000B06B9" w:rsidRDefault="000B06B9" w:rsidP="0017159A">
      <w:pPr>
        <w:rPr>
          <w:rFonts w:ascii="Arial" w:hAnsi="Arial"/>
          <w:sz w:val="20"/>
        </w:rPr>
      </w:pPr>
      <w:r>
        <w:rPr>
          <w:rFonts w:ascii="Arial" w:hAnsi="Arial"/>
          <w:sz w:val="20"/>
        </w:rPr>
        <w:tab/>
      </w:r>
      <w:r>
        <w:rPr>
          <w:rFonts w:ascii="Arial" w:hAnsi="Arial"/>
          <w:sz w:val="20"/>
        </w:rPr>
        <w:tab/>
      </w:r>
      <w:r>
        <w:rPr>
          <w:rFonts w:ascii="Arial" w:hAnsi="Arial"/>
          <w:sz w:val="20"/>
        </w:rPr>
        <w:tab/>
      </w:r>
    </w:p>
    <w:p w14:paraId="01EE1791" w14:textId="77777777" w:rsidR="008C7B3F" w:rsidRDefault="008C7B3F" w:rsidP="0017159A">
      <w:pPr>
        <w:rPr>
          <w:rFonts w:ascii="Arial" w:hAnsi="Arial"/>
          <w:sz w:val="20"/>
        </w:rPr>
      </w:pPr>
      <w:r>
        <w:rPr>
          <w:rFonts w:ascii="Arial" w:hAnsi="Arial"/>
          <w:sz w:val="20"/>
        </w:rPr>
        <w:tab/>
      </w:r>
      <w:r>
        <w:rPr>
          <w:rFonts w:ascii="Arial" w:hAnsi="Arial"/>
          <w:sz w:val="20"/>
        </w:rPr>
        <w:tab/>
      </w:r>
      <w:r>
        <w:rPr>
          <w:rFonts w:ascii="Arial" w:hAnsi="Arial"/>
          <w:sz w:val="20"/>
        </w:rPr>
        <w:tab/>
      </w:r>
    </w:p>
    <w:p w14:paraId="260AD49E" w14:textId="77777777" w:rsidR="00695AB5" w:rsidRDefault="002E29A3" w:rsidP="0017159A">
      <w:pPr>
        <w:rPr>
          <w:rFonts w:ascii="Arial" w:hAnsi="Arial"/>
          <w:sz w:val="20"/>
        </w:rPr>
      </w:pPr>
      <w:r>
        <w:rPr>
          <w:rFonts w:ascii="Arial" w:hAnsi="Arial"/>
          <w:sz w:val="20"/>
        </w:rPr>
        <w:t xml:space="preserve">                                     </w:t>
      </w:r>
    </w:p>
    <w:p w14:paraId="088B7B0F" w14:textId="77777777" w:rsidR="00695AB5" w:rsidRDefault="00695AB5" w:rsidP="0017159A">
      <w:pPr>
        <w:rPr>
          <w:rFonts w:ascii="Arial" w:hAnsi="Arial"/>
          <w:sz w:val="20"/>
        </w:rPr>
      </w:pPr>
    </w:p>
    <w:p w14:paraId="69FCA7C4" w14:textId="77777777" w:rsidR="00695AB5" w:rsidRDefault="00C65D99" w:rsidP="0017159A">
      <w:pPr>
        <w:rPr>
          <w:rFonts w:ascii="Arial" w:hAnsi="Arial"/>
          <w:sz w:val="20"/>
        </w:rPr>
      </w:pPr>
      <w:r>
        <w:rPr>
          <w:rFonts w:ascii="Arial" w:hAnsi="Arial"/>
          <w:sz w:val="20"/>
        </w:rPr>
        <w:t xml:space="preserve">                                      </w:t>
      </w:r>
      <w:r w:rsidR="00695AB5">
        <w:rPr>
          <w:rFonts w:ascii="Arial" w:hAnsi="Arial"/>
          <w:sz w:val="20"/>
        </w:rPr>
        <w:t xml:space="preserve">     </w:t>
      </w:r>
      <w:r w:rsidR="00B71813">
        <w:rPr>
          <w:rFonts w:ascii="Arial" w:hAnsi="Arial"/>
          <w:sz w:val="20"/>
        </w:rPr>
        <w:t xml:space="preserve">                            </w:t>
      </w:r>
      <w:r w:rsidR="00695AB5">
        <w:rPr>
          <w:rFonts w:ascii="Arial" w:hAnsi="Arial"/>
          <w:sz w:val="20"/>
        </w:rPr>
        <w:t xml:space="preserve">    </w:t>
      </w:r>
    </w:p>
    <w:p w14:paraId="1CBD08AF" w14:textId="77777777" w:rsidR="00B71813" w:rsidRDefault="00F74B24" w:rsidP="0017159A">
      <w:pPr>
        <w:rPr>
          <w:rFonts w:ascii="Arial" w:hAnsi="Arial"/>
          <w:sz w:val="20"/>
        </w:rPr>
      </w:pPr>
      <w:r>
        <w:rPr>
          <w:rFonts w:ascii="Arial" w:hAnsi="Arial"/>
          <w:sz w:val="20"/>
        </w:rPr>
        <w:t xml:space="preserve">                                   </w:t>
      </w:r>
      <w:r>
        <w:rPr>
          <w:rFonts w:ascii="Arial" w:hAnsi="Arial"/>
          <w:noProof/>
          <w:sz w:val="20"/>
        </w:rPr>
        <w:t xml:space="preserve">  </w:t>
      </w:r>
    </w:p>
    <w:p w14:paraId="1B02EC6E" w14:textId="77777777" w:rsidR="00B71813" w:rsidRDefault="00B71813" w:rsidP="0017159A">
      <w:pPr>
        <w:rPr>
          <w:rFonts w:ascii="Arial" w:hAnsi="Arial"/>
          <w:sz w:val="20"/>
        </w:rPr>
      </w:pPr>
    </w:p>
    <w:p w14:paraId="5A34FD0B" w14:textId="77777777" w:rsidR="00F74B24" w:rsidRDefault="00F74B24" w:rsidP="0017159A">
      <w:pPr>
        <w:rPr>
          <w:rFonts w:ascii="Arial" w:hAnsi="Arial"/>
          <w:sz w:val="20"/>
        </w:rPr>
      </w:pPr>
      <w:r>
        <w:rPr>
          <w:rFonts w:ascii="Arial" w:hAnsi="Arial"/>
          <w:sz w:val="20"/>
        </w:rPr>
        <w:t xml:space="preserve">                                     </w:t>
      </w:r>
    </w:p>
    <w:p w14:paraId="3DDC7AF8" w14:textId="77777777" w:rsidR="00B71813" w:rsidRDefault="00B71813" w:rsidP="0017159A">
      <w:pPr>
        <w:rPr>
          <w:rFonts w:ascii="Arial" w:hAnsi="Arial"/>
          <w:sz w:val="20"/>
        </w:rPr>
      </w:pPr>
      <w:r>
        <w:rPr>
          <w:rFonts w:ascii="Arial" w:hAnsi="Arial"/>
          <w:sz w:val="20"/>
        </w:rPr>
        <w:t xml:space="preserve">                                     </w:t>
      </w:r>
    </w:p>
    <w:p w14:paraId="4E664C1E" w14:textId="77777777" w:rsidR="00DB0FAB" w:rsidRDefault="00DB0FAB" w:rsidP="0017159A">
      <w:pPr>
        <w:rPr>
          <w:rFonts w:ascii="Arial" w:hAnsi="Arial"/>
          <w:sz w:val="20"/>
        </w:rPr>
      </w:pPr>
      <w:r>
        <w:rPr>
          <w:rFonts w:ascii="Arial" w:hAnsi="Arial"/>
          <w:sz w:val="20"/>
        </w:rPr>
        <w:t xml:space="preserve">                                     </w:t>
      </w:r>
    </w:p>
    <w:p w14:paraId="4582F470" w14:textId="77777777" w:rsidR="00E36623" w:rsidRDefault="00E36623" w:rsidP="0017159A">
      <w:pPr>
        <w:rPr>
          <w:rFonts w:ascii="Arial" w:hAnsi="Arial"/>
          <w:sz w:val="20"/>
        </w:rPr>
      </w:pPr>
      <w:r>
        <w:rPr>
          <w:rFonts w:ascii="Arial" w:hAnsi="Arial"/>
          <w:sz w:val="20"/>
        </w:rPr>
        <w:t xml:space="preserve">                                     </w:t>
      </w:r>
    </w:p>
    <w:p w14:paraId="4BE848D9" w14:textId="77777777" w:rsidR="0023787C" w:rsidRDefault="0023787C" w:rsidP="0017159A">
      <w:pPr>
        <w:rPr>
          <w:rFonts w:ascii="Arial" w:hAnsi="Arial"/>
          <w:sz w:val="20"/>
        </w:rPr>
      </w:pPr>
      <w:r>
        <w:rPr>
          <w:rFonts w:ascii="Arial" w:hAnsi="Arial"/>
          <w:sz w:val="20"/>
        </w:rPr>
        <w:t xml:space="preserve">                                       </w:t>
      </w:r>
    </w:p>
    <w:p w14:paraId="293F96B5" w14:textId="77777777" w:rsidR="008925AE" w:rsidRDefault="008925AE" w:rsidP="0017159A">
      <w:pPr>
        <w:rPr>
          <w:rFonts w:ascii="Arial" w:hAnsi="Arial"/>
          <w:sz w:val="20"/>
        </w:rPr>
      </w:pPr>
      <w:r>
        <w:rPr>
          <w:rFonts w:ascii="Arial" w:hAnsi="Arial"/>
          <w:sz w:val="20"/>
        </w:rPr>
        <w:t xml:space="preserve">                                     </w:t>
      </w:r>
    </w:p>
    <w:p w14:paraId="07856A7C" w14:textId="77777777" w:rsidR="00F82DCD" w:rsidRDefault="00F82DCD" w:rsidP="0017159A">
      <w:pPr>
        <w:rPr>
          <w:rFonts w:ascii="Arial" w:hAnsi="Arial"/>
          <w:sz w:val="20"/>
        </w:rPr>
      </w:pPr>
    </w:p>
    <w:p w14:paraId="2452CA86" w14:textId="77777777" w:rsidR="00F82DCD" w:rsidRDefault="00F82DCD" w:rsidP="0017159A">
      <w:pPr>
        <w:rPr>
          <w:rFonts w:ascii="Arial" w:hAnsi="Arial"/>
          <w:sz w:val="20"/>
        </w:rPr>
      </w:pPr>
      <w:r>
        <w:rPr>
          <w:rFonts w:ascii="Arial" w:hAnsi="Arial"/>
          <w:sz w:val="20"/>
        </w:rPr>
        <w:t xml:space="preserve">                                     </w:t>
      </w:r>
    </w:p>
    <w:p w14:paraId="1730485B" w14:textId="77777777" w:rsidR="0074579C" w:rsidRDefault="0074579C" w:rsidP="0017159A">
      <w:pPr>
        <w:rPr>
          <w:rFonts w:ascii="Arial" w:hAnsi="Arial"/>
          <w:sz w:val="20"/>
        </w:rPr>
      </w:pPr>
    </w:p>
    <w:p w14:paraId="32547E16" w14:textId="77777777" w:rsidR="009254C7" w:rsidRDefault="009254C7" w:rsidP="0017159A">
      <w:pPr>
        <w:rPr>
          <w:rFonts w:ascii="Arial" w:hAnsi="Arial"/>
          <w:sz w:val="20"/>
        </w:rPr>
      </w:pPr>
    </w:p>
    <w:p w14:paraId="6E75E037" w14:textId="77777777" w:rsidR="009254C7" w:rsidRDefault="009254C7" w:rsidP="0017159A">
      <w:pPr>
        <w:rPr>
          <w:rFonts w:ascii="Arial" w:hAnsi="Arial"/>
          <w:sz w:val="20"/>
        </w:rPr>
      </w:pPr>
      <w:r>
        <w:rPr>
          <w:rFonts w:ascii="Arial" w:hAnsi="Arial"/>
          <w:sz w:val="20"/>
        </w:rPr>
        <w:t xml:space="preserve">                                         </w:t>
      </w:r>
    </w:p>
    <w:p w14:paraId="3B279019" w14:textId="77777777" w:rsidR="00124C5E" w:rsidRDefault="00124C5E" w:rsidP="0017159A">
      <w:pPr>
        <w:rPr>
          <w:rFonts w:ascii="Arial" w:hAnsi="Arial"/>
          <w:sz w:val="20"/>
        </w:rPr>
      </w:pPr>
    </w:p>
    <w:p w14:paraId="77CFDB22" w14:textId="77777777" w:rsidR="009C75C4" w:rsidRDefault="009C75C4" w:rsidP="0017159A">
      <w:pPr>
        <w:rPr>
          <w:rFonts w:ascii="Arial" w:hAnsi="Arial"/>
          <w:sz w:val="20"/>
        </w:rPr>
      </w:pPr>
    </w:p>
    <w:p w14:paraId="7C168F33" w14:textId="77777777" w:rsidR="009C75C4" w:rsidRDefault="009C75C4" w:rsidP="0017159A">
      <w:pPr>
        <w:rPr>
          <w:rFonts w:ascii="Arial" w:hAnsi="Arial"/>
          <w:sz w:val="20"/>
        </w:rPr>
      </w:pPr>
      <w:r>
        <w:rPr>
          <w:rFonts w:ascii="Arial" w:hAnsi="Arial"/>
          <w:sz w:val="20"/>
        </w:rPr>
        <w:t xml:space="preserve">                                         </w:t>
      </w:r>
    </w:p>
    <w:p w14:paraId="08808E71" w14:textId="77777777" w:rsidR="008E569F" w:rsidRDefault="008E569F" w:rsidP="0017159A">
      <w:pPr>
        <w:rPr>
          <w:rFonts w:ascii="Arial" w:hAnsi="Arial"/>
          <w:sz w:val="20"/>
        </w:rPr>
      </w:pPr>
    </w:p>
    <w:p w14:paraId="46E542B7" w14:textId="77777777" w:rsidR="00124C5E" w:rsidRDefault="00124C5E" w:rsidP="0017159A">
      <w:pPr>
        <w:rPr>
          <w:rFonts w:ascii="Arial" w:hAnsi="Arial"/>
          <w:sz w:val="20"/>
        </w:rPr>
      </w:pPr>
      <w:r>
        <w:rPr>
          <w:rFonts w:ascii="Arial" w:hAnsi="Arial"/>
          <w:sz w:val="20"/>
        </w:rPr>
        <w:t xml:space="preserve">                                       </w:t>
      </w:r>
    </w:p>
    <w:p w14:paraId="643D5320" w14:textId="77777777" w:rsidR="007F48F2" w:rsidRDefault="007F48F2" w:rsidP="0017159A">
      <w:pPr>
        <w:rPr>
          <w:rFonts w:ascii="Arial" w:hAnsi="Arial"/>
          <w:sz w:val="20"/>
        </w:rPr>
      </w:pPr>
      <w:r>
        <w:rPr>
          <w:rFonts w:ascii="Arial" w:hAnsi="Arial"/>
          <w:sz w:val="20"/>
        </w:rPr>
        <w:t xml:space="preserve">                                        </w:t>
      </w:r>
    </w:p>
    <w:p w14:paraId="1FAADB01" w14:textId="77777777" w:rsidR="00696BF5" w:rsidRDefault="00696BF5" w:rsidP="0017159A">
      <w:pPr>
        <w:rPr>
          <w:rFonts w:ascii="Arial" w:hAnsi="Arial"/>
          <w:sz w:val="20"/>
        </w:rPr>
      </w:pPr>
    </w:p>
    <w:p w14:paraId="78A069CF" w14:textId="77777777" w:rsidR="008E569F" w:rsidRDefault="008E569F" w:rsidP="0017159A">
      <w:pPr>
        <w:rPr>
          <w:rFonts w:ascii="Arial" w:hAnsi="Arial"/>
          <w:sz w:val="20"/>
        </w:rPr>
      </w:pPr>
      <w:r>
        <w:rPr>
          <w:rFonts w:ascii="Arial" w:hAnsi="Arial"/>
          <w:sz w:val="20"/>
        </w:rPr>
        <w:t xml:space="preserve">                                        </w:t>
      </w:r>
    </w:p>
    <w:p w14:paraId="3D083019" w14:textId="77777777" w:rsidR="007F48F2" w:rsidRDefault="007F48F2" w:rsidP="0017159A">
      <w:pPr>
        <w:rPr>
          <w:rFonts w:ascii="Arial" w:hAnsi="Arial"/>
          <w:sz w:val="20"/>
        </w:rPr>
      </w:pPr>
      <w:r>
        <w:rPr>
          <w:rFonts w:ascii="Arial" w:hAnsi="Arial"/>
          <w:sz w:val="20"/>
        </w:rPr>
        <w:t xml:space="preserve">                                        </w:t>
      </w:r>
    </w:p>
    <w:p w14:paraId="7E29F955" w14:textId="77777777" w:rsidR="00696BF5" w:rsidRDefault="00696BF5" w:rsidP="0017159A">
      <w:pPr>
        <w:rPr>
          <w:rFonts w:ascii="Arial" w:hAnsi="Arial"/>
          <w:sz w:val="20"/>
        </w:rPr>
      </w:pPr>
    </w:p>
    <w:p w14:paraId="2B4F324F" w14:textId="77777777" w:rsidR="00406EAB" w:rsidRDefault="00406EAB" w:rsidP="0017159A">
      <w:pPr>
        <w:rPr>
          <w:rFonts w:ascii="Arial" w:hAnsi="Arial"/>
          <w:sz w:val="20"/>
        </w:rPr>
      </w:pPr>
    </w:p>
    <w:p w14:paraId="1849C111" w14:textId="77777777" w:rsidR="00696BF5" w:rsidRDefault="00696BF5" w:rsidP="0017159A">
      <w:pPr>
        <w:rPr>
          <w:rFonts w:ascii="Arial" w:hAnsi="Arial"/>
          <w:sz w:val="20"/>
        </w:rPr>
      </w:pPr>
      <w:r>
        <w:rPr>
          <w:rFonts w:ascii="Arial" w:hAnsi="Arial"/>
          <w:sz w:val="20"/>
        </w:rPr>
        <w:t xml:space="preserve">                                        </w:t>
      </w:r>
    </w:p>
    <w:p w14:paraId="60805DC6" w14:textId="77777777" w:rsidR="008E569F" w:rsidRDefault="008E569F" w:rsidP="0017159A">
      <w:pPr>
        <w:rPr>
          <w:rFonts w:ascii="Arial" w:hAnsi="Arial"/>
          <w:sz w:val="20"/>
        </w:rPr>
      </w:pPr>
    </w:p>
    <w:p w14:paraId="379A6267" w14:textId="77777777" w:rsidR="008E569F" w:rsidRDefault="008E569F" w:rsidP="008E569F">
      <w:pPr>
        <w:rPr>
          <w:rFonts w:ascii="Arial" w:hAnsi="Arial"/>
          <w:sz w:val="20"/>
        </w:rPr>
      </w:pPr>
      <w:r>
        <w:rPr>
          <w:rFonts w:ascii="Arial" w:hAnsi="Arial"/>
          <w:sz w:val="20"/>
        </w:rPr>
        <w:t xml:space="preserve">                                        </w:t>
      </w:r>
    </w:p>
    <w:p w14:paraId="38BDCB5B" w14:textId="77777777" w:rsidR="008E569F" w:rsidRDefault="008E569F" w:rsidP="008E569F">
      <w:pPr>
        <w:rPr>
          <w:rFonts w:ascii="Arial" w:hAnsi="Arial"/>
          <w:sz w:val="20"/>
        </w:rPr>
      </w:pPr>
    </w:p>
    <w:p w14:paraId="642F35E7" w14:textId="77777777" w:rsidR="008E569F" w:rsidRDefault="008E569F" w:rsidP="008E569F">
      <w:pPr>
        <w:rPr>
          <w:rFonts w:ascii="Arial" w:hAnsi="Arial"/>
          <w:sz w:val="20"/>
        </w:rPr>
      </w:pPr>
      <w:r>
        <w:rPr>
          <w:rFonts w:ascii="Arial" w:hAnsi="Arial"/>
          <w:sz w:val="20"/>
        </w:rPr>
        <w:t xml:space="preserve">                                        </w:t>
      </w:r>
    </w:p>
    <w:p w14:paraId="0233C294" w14:textId="77777777" w:rsidR="009B6626" w:rsidRDefault="009B6626" w:rsidP="004E51CA">
      <w:pPr>
        <w:jc w:val="center"/>
        <w:rPr>
          <w:rFonts w:ascii="Arial" w:hAnsi="Arial"/>
          <w:sz w:val="20"/>
        </w:rPr>
      </w:pPr>
    </w:p>
    <w:p w14:paraId="16BC4B36" w14:textId="77777777" w:rsidR="004E51CA" w:rsidRDefault="004E51CA" w:rsidP="004E51CA">
      <w:pPr>
        <w:jc w:val="center"/>
        <w:rPr>
          <w:rFonts w:ascii="Arial" w:hAnsi="Arial"/>
          <w:sz w:val="20"/>
        </w:rPr>
      </w:pPr>
    </w:p>
    <w:p w14:paraId="509E06DF" w14:textId="77777777" w:rsidR="004E51CA" w:rsidRDefault="004E51CA" w:rsidP="004E51CA">
      <w:pPr>
        <w:jc w:val="center"/>
        <w:rPr>
          <w:rFonts w:ascii="Arial" w:hAnsi="Arial"/>
          <w:sz w:val="20"/>
        </w:rPr>
      </w:pPr>
    </w:p>
    <w:p w14:paraId="597A88F4" w14:textId="77777777" w:rsidR="004E51CA" w:rsidRDefault="004E51CA" w:rsidP="004E51CA">
      <w:pPr>
        <w:jc w:val="center"/>
        <w:rPr>
          <w:rFonts w:ascii="Arial" w:hAnsi="Arial"/>
          <w:sz w:val="20"/>
        </w:rPr>
      </w:pPr>
    </w:p>
    <w:p w14:paraId="4CE4E0B7" w14:textId="77777777" w:rsidR="004E51CA" w:rsidRDefault="004E51CA" w:rsidP="004E51CA">
      <w:pPr>
        <w:jc w:val="center"/>
        <w:rPr>
          <w:rFonts w:ascii="Arial" w:hAnsi="Arial"/>
          <w:sz w:val="20"/>
        </w:rPr>
      </w:pPr>
    </w:p>
    <w:p w14:paraId="038DB1CA" w14:textId="77777777" w:rsidR="004E51CA" w:rsidRDefault="004E51CA" w:rsidP="004E51CA">
      <w:pPr>
        <w:jc w:val="center"/>
        <w:rPr>
          <w:rFonts w:ascii="Arial" w:hAnsi="Arial"/>
          <w:sz w:val="20"/>
        </w:rPr>
      </w:pPr>
    </w:p>
    <w:p w14:paraId="6DEA35AC" w14:textId="77777777" w:rsidR="004E51CA" w:rsidRDefault="004E51CA" w:rsidP="004E51CA">
      <w:pPr>
        <w:jc w:val="center"/>
        <w:rPr>
          <w:rFonts w:ascii="Arial" w:hAnsi="Arial"/>
          <w:sz w:val="20"/>
        </w:rPr>
      </w:pPr>
    </w:p>
    <w:p w14:paraId="4D19F687" w14:textId="77777777" w:rsidR="00C35E24" w:rsidRDefault="00C35E24" w:rsidP="000B5C13">
      <w:pPr>
        <w:rPr>
          <w:rFonts w:ascii="Arial" w:hAnsi="Arial"/>
          <w:sz w:val="20"/>
        </w:rPr>
      </w:pPr>
    </w:p>
    <w:p w14:paraId="78137A5F" w14:textId="77777777" w:rsidR="00C35E24" w:rsidRDefault="00C35E24" w:rsidP="00C35E24">
      <w:pPr>
        <w:jc w:val="center"/>
        <w:rPr>
          <w:rFonts w:ascii="Arial" w:hAnsi="Arial"/>
          <w:sz w:val="20"/>
        </w:rPr>
      </w:pPr>
    </w:p>
    <w:p w14:paraId="1E4A8CD8" w14:textId="77777777" w:rsidR="00C35E24" w:rsidRDefault="00C35E24" w:rsidP="000B5C13">
      <w:pPr>
        <w:rPr>
          <w:rFonts w:ascii="Arial" w:hAnsi="Arial"/>
          <w:sz w:val="20"/>
        </w:rPr>
      </w:pPr>
    </w:p>
    <w:p w14:paraId="2D09F789" w14:textId="77777777" w:rsidR="000B5C13" w:rsidRDefault="000B5C13" w:rsidP="00C82ECA">
      <w:pPr>
        <w:jc w:val="center"/>
        <w:rPr>
          <w:rFonts w:ascii="Arial" w:hAnsi="Arial"/>
          <w:sz w:val="20"/>
        </w:rPr>
      </w:pPr>
    </w:p>
    <w:p w14:paraId="726A1E08" w14:textId="77777777" w:rsidR="00BD4CD4" w:rsidRDefault="00BD4CD4" w:rsidP="00C82ECA">
      <w:pPr>
        <w:jc w:val="center"/>
        <w:rPr>
          <w:rFonts w:ascii="Arial" w:hAnsi="Arial"/>
          <w:sz w:val="20"/>
        </w:rPr>
      </w:pPr>
    </w:p>
    <w:p w14:paraId="6C0EFBE2" w14:textId="77777777" w:rsidR="00BD4CD4" w:rsidRDefault="00BD4CD4" w:rsidP="00C82ECA">
      <w:pPr>
        <w:jc w:val="center"/>
        <w:rPr>
          <w:rFonts w:ascii="Arial" w:hAnsi="Arial"/>
          <w:sz w:val="20"/>
        </w:rPr>
      </w:pPr>
    </w:p>
    <w:sectPr w:rsidR="00BD4CD4" w:rsidSect="00820F7C">
      <w:footerReference w:type="even" r:id="rId15"/>
      <w:footerReference w:type="default" r:id="rId16"/>
      <w:pgSz w:w="11906" w:h="16838" w:code="9"/>
      <w:pgMar w:top="426" w:right="720" w:bottom="720" w:left="720" w:header="709" w:footer="709" w:gutter="0"/>
      <w:pgNumType w:chapStyle="1"/>
      <w:cols w:space="708"/>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5FC7078" w14:textId="77777777" w:rsidR="00056CAA" w:rsidRDefault="00056CAA">
      <w:r>
        <w:separator/>
      </w:r>
    </w:p>
  </w:endnote>
  <w:endnote w:type="continuationSeparator" w:id="0">
    <w:p w14:paraId="6BC43A21" w14:textId="77777777" w:rsidR="00056CAA" w:rsidRDefault="00056CA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Helvetica">
    <w:panose1 w:val="020B0604020202020204"/>
    <w:charset w:val="00"/>
    <w:family w:val="swiss"/>
    <w:pitch w:val="variable"/>
    <w:sig w:usb0="00000003" w:usb1="00000000" w:usb2="00000000" w:usb3="00000000" w:csb0="00000001" w:csb1="00000000"/>
  </w:font>
  <w:font w:name="Arialoby?ejné">
    <w:altName w:val="Arial"/>
    <w:panose1 w:val="00000000000000000000"/>
    <w:charset w:val="EE"/>
    <w:family w:val="auto"/>
    <w:notTrueType/>
    <w:pitch w:val="default"/>
    <w:sig w:usb0="00000005" w:usb1="00000000" w:usb2="00000000" w:usb3="00000000" w:csb0="00000002" w:csb1="00000000"/>
  </w:font>
  <w:font w:name="Arial CE">
    <w:panose1 w:val="020B0604020202020204"/>
    <w:charset w:val="EE"/>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 w:name="Calibri">
    <w:panose1 w:val="020F05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BF5E51" w14:textId="77777777" w:rsidR="00650817" w:rsidRDefault="00650817">
    <w:pPr>
      <w:pStyle w:val="Zpat"/>
      <w:framePr w:wrap="around" w:vAnchor="text" w:hAnchor="margin" w:xAlign="center" w:y="1"/>
      <w:rPr>
        <w:rStyle w:val="slostrnky"/>
      </w:rPr>
    </w:pPr>
    <w:r>
      <w:rPr>
        <w:rStyle w:val="slostrnky"/>
      </w:rPr>
      <w:fldChar w:fldCharType="begin"/>
    </w:r>
    <w:r>
      <w:rPr>
        <w:rStyle w:val="slostrnky"/>
      </w:rPr>
      <w:instrText xml:space="preserve">PAGE  </w:instrText>
    </w:r>
    <w:r>
      <w:rPr>
        <w:rStyle w:val="slostrnky"/>
      </w:rPr>
      <w:fldChar w:fldCharType="end"/>
    </w:r>
  </w:p>
  <w:p w14:paraId="1B922BA9" w14:textId="77777777" w:rsidR="00650817" w:rsidRDefault="00650817">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28A4E4" w14:textId="77777777" w:rsidR="00650817" w:rsidRDefault="00650817">
    <w:pPr>
      <w:pStyle w:val="Zpat"/>
      <w:framePr w:wrap="around" w:vAnchor="text" w:hAnchor="margin" w:xAlign="center" w:y="1"/>
      <w:rPr>
        <w:rStyle w:val="slostrnky"/>
      </w:rPr>
    </w:pPr>
    <w:r>
      <w:rPr>
        <w:rStyle w:val="slostrnky"/>
      </w:rPr>
      <w:fldChar w:fldCharType="begin"/>
    </w:r>
    <w:r>
      <w:rPr>
        <w:rStyle w:val="slostrnky"/>
      </w:rPr>
      <w:instrText xml:space="preserve">PAGE  </w:instrText>
    </w:r>
    <w:r>
      <w:rPr>
        <w:rStyle w:val="slostrnky"/>
      </w:rPr>
      <w:fldChar w:fldCharType="separate"/>
    </w:r>
    <w:r w:rsidR="00C24C10">
      <w:rPr>
        <w:rStyle w:val="slostrnky"/>
        <w:noProof/>
      </w:rPr>
      <w:t>3</w:t>
    </w:r>
    <w:r>
      <w:rPr>
        <w:rStyle w:val="slostrnky"/>
      </w:rPr>
      <w:fldChar w:fldCharType="end"/>
    </w:r>
  </w:p>
  <w:p w14:paraId="2C4A8C88" w14:textId="77777777" w:rsidR="00650817" w:rsidRDefault="00650817">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53509DE" w14:textId="77777777" w:rsidR="00056CAA" w:rsidRDefault="00056CAA">
      <w:r>
        <w:separator/>
      </w:r>
    </w:p>
  </w:footnote>
  <w:footnote w:type="continuationSeparator" w:id="0">
    <w:p w14:paraId="530BC43A" w14:textId="77777777" w:rsidR="00056CAA" w:rsidRDefault="00056CA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586FC1"/>
    <w:multiLevelType w:val="hybridMultilevel"/>
    <w:tmpl w:val="9B28ED06"/>
    <w:lvl w:ilvl="0" w:tplc="04050017">
      <w:start w:val="1"/>
      <w:numFmt w:val="lowerLetter"/>
      <w:lvlText w:val="%1)"/>
      <w:lvlJc w:val="left"/>
      <w:pPr>
        <w:ind w:left="720" w:hanging="360"/>
      </w:pPr>
      <w:rPr>
        <w:rFonts w:hint="default"/>
      </w:r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 w15:restartNumberingAfterBreak="0">
    <w:nsid w:val="36257AB5"/>
    <w:multiLevelType w:val="hybridMultilevel"/>
    <w:tmpl w:val="9EAC94DE"/>
    <w:lvl w:ilvl="0" w:tplc="8690AF08">
      <w:start w:val="1"/>
      <w:numFmt w:val="bullet"/>
      <w:lvlText w:val=""/>
      <w:lvlJc w:val="left"/>
      <w:pPr>
        <w:tabs>
          <w:tab w:val="num" w:pos="360"/>
        </w:tabs>
        <w:ind w:left="360" w:hanging="360"/>
      </w:pPr>
      <w:rPr>
        <w:rFonts w:ascii="Symbol" w:hAnsi="Symbol" w:hint="default"/>
        <w:color w:val="auto"/>
      </w:rPr>
    </w:lvl>
    <w:lvl w:ilvl="1" w:tplc="04050003" w:tentative="1">
      <w:start w:val="1"/>
      <w:numFmt w:val="bullet"/>
      <w:lvlText w:val="o"/>
      <w:lvlJc w:val="left"/>
      <w:pPr>
        <w:tabs>
          <w:tab w:val="num" w:pos="1440"/>
        </w:tabs>
        <w:ind w:left="1440" w:hanging="360"/>
      </w:pPr>
      <w:rPr>
        <w:rFonts w:ascii="Courier New" w:hAnsi="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3F5F0E19"/>
    <w:multiLevelType w:val="hybridMultilevel"/>
    <w:tmpl w:val="034603CE"/>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56F259CB"/>
    <w:multiLevelType w:val="hybridMultilevel"/>
    <w:tmpl w:val="E138A52E"/>
    <w:lvl w:ilvl="0" w:tplc="2078EE5C">
      <w:start w:val="1"/>
      <w:numFmt w:val="bullet"/>
      <w:lvlText w:val="-"/>
      <w:lvlJc w:val="left"/>
      <w:pPr>
        <w:ind w:left="720" w:hanging="360"/>
      </w:pPr>
      <w:rPr>
        <w:rFonts w:ascii="Arial" w:eastAsia="Times New Roman"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15:restartNumberingAfterBreak="0">
    <w:nsid w:val="712269D7"/>
    <w:multiLevelType w:val="hybridMultilevel"/>
    <w:tmpl w:val="A2A0553A"/>
    <w:lvl w:ilvl="0" w:tplc="1A7A1054">
      <w:numFmt w:val="bullet"/>
      <w:lvlText w:val="-"/>
      <w:lvlJc w:val="left"/>
      <w:pPr>
        <w:tabs>
          <w:tab w:val="num" w:pos="720"/>
        </w:tabs>
        <w:ind w:left="720" w:hanging="360"/>
      </w:pPr>
      <w:rPr>
        <w:rFonts w:ascii="Times New Roman" w:eastAsia="Times New Roman" w:hAnsi="Times New Roman" w:cs="Times New Roman"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742740F0"/>
    <w:multiLevelType w:val="hybridMultilevel"/>
    <w:tmpl w:val="B41E9B44"/>
    <w:lvl w:ilvl="0" w:tplc="94E8F758">
      <w:start w:val="5"/>
      <w:numFmt w:val="bullet"/>
      <w:lvlText w:val="-"/>
      <w:lvlJc w:val="left"/>
      <w:pPr>
        <w:tabs>
          <w:tab w:val="num" w:pos="720"/>
        </w:tabs>
        <w:ind w:left="720" w:hanging="360"/>
      </w:pPr>
      <w:rPr>
        <w:rFonts w:ascii="Times New Roman" w:eastAsia="Times New Roman" w:hAnsi="Times New Roman" w:cs="Times New Roman"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num w:numId="1" w16cid:durableId="1298729906">
    <w:abstractNumId w:val="4"/>
  </w:num>
  <w:num w:numId="2" w16cid:durableId="865172600">
    <w:abstractNumId w:val="1"/>
  </w:num>
  <w:num w:numId="3" w16cid:durableId="598106572">
    <w:abstractNumId w:val="3"/>
  </w:num>
  <w:num w:numId="4" w16cid:durableId="1412435816">
    <w:abstractNumId w:val="5"/>
  </w:num>
  <w:num w:numId="5" w16cid:durableId="1157914193">
    <w:abstractNumId w:val="0"/>
  </w:num>
  <w:num w:numId="6" w16cid:durableId="207889591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drawingGridHorizontalSpacing w:val="120"/>
  <w:drawingGridVerticalSpacing w:val="136"/>
  <w:displayHorizontalDrawingGridEvery w:val="0"/>
  <w:displayVerticalDrawingGridEvery w:val="2"/>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F091F"/>
    <w:rsid w:val="000006CD"/>
    <w:rsid w:val="0001003F"/>
    <w:rsid w:val="00010085"/>
    <w:rsid w:val="00012550"/>
    <w:rsid w:val="00013668"/>
    <w:rsid w:val="000211EE"/>
    <w:rsid w:val="000215CC"/>
    <w:rsid w:val="00022577"/>
    <w:rsid w:val="00025E0D"/>
    <w:rsid w:val="0003179A"/>
    <w:rsid w:val="00044E5B"/>
    <w:rsid w:val="0004678D"/>
    <w:rsid w:val="00047DE4"/>
    <w:rsid w:val="00051652"/>
    <w:rsid w:val="00054849"/>
    <w:rsid w:val="000560CE"/>
    <w:rsid w:val="00056CAA"/>
    <w:rsid w:val="00061D4F"/>
    <w:rsid w:val="00067D93"/>
    <w:rsid w:val="00072505"/>
    <w:rsid w:val="00080739"/>
    <w:rsid w:val="0008367C"/>
    <w:rsid w:val="000847AC"/>
    <w:rsid w:val="0008532C"/>
    <w:rsid w:val="00086EDC"/>
    <w:rsid w:val="00087ACD"/>
    <w:rsid w:val="00095551"/>
    <w:rsid w:val="0009683E"/>
    <w:rsid w:val="00096BD9"/>
    <w:rsid w:val="000A391F"/>
    <w:rsid w:val="000A506B"/>
    <w:rsid w:val="000A5945"/>
    <w:rsid w:val="000B06B9"/>
    <w:rsid w:val="000B2971"/>
    <w:rsid w:val="000B5C13"/>
    <w:rsid w:val="000E29DE"/>
    <w:rsid w:val="000E67DC"/>
    <w:rsid w:val="000F0C46"/>
    <w:rsid w:val="00100982"/>
    <w:rsid w:val="00104207"/>
    <w:rsid w:val="00104B84"/>
    <w:rsid w:val="00105A6A"/>
    <w:rsid w:val="001133A2"/>
    <w:rsid w:val="00114EC3"/>
    <w:rsid w:val="001168D8"/>
    <w:rsid w:val="00124C5E"/>
    <w:rsid w:val="00132C1F"/>
    <w:rsid w:val="0013706B"/>
    <w:rsid w:val="0014137F"/>
    <w:rsid w:val="001454D6"/>
    <w:rsid w:val="0015309B"/>
    <w:rsid w:val="00154801"/>
    <w:rsid w:val="00156C6A"/>
    <w:rsid w:val="00161067"/>
    <w:rsid w:val="001675A1"/>
    <w:rsid w:val="001704A1"/>
    <w:rsid w:val="00171371"/>
    <w:rsid w:val="0017159A"/>
    <w:rsid w:val="00174341"/>
    <w:rsid w:val="0018184D"/>
    <w:rsid w:val="00181867"/>
    <w:rsid w:val="00181B44"/>
    <w:rsid w:val="0018456C"/>
    <w:rsid w:val="0019443E"/>
    <w:rsid w:val="001A3839"/>
    <w:rsid w:val="001B1136"/>
    <w:rsid w:val="001B2D4B"/>
    <w:rsid w:val="001B6B3D"/>
    <w:rsid w:val="001C05E9"/>
    <w:rsid w:val="001C0D7B"/>
    <w:rsid w:val="001C1706"/>
    <w:rsid w:val="001C4804"/>
    <w:rsid w:val="001D1F00"/>
    <w:rsid w:val="001D5D81"/>
    <w:rsid w:val="001E2373"/>
    <w:rsid w:val="001E34F5"/>
    <w:rsid w:val="001E68DB"/>
    <w:rsid w:val="001F43A4"/>
    <w:rsid w:val="001F5619"/>
    <w:rsid w:val="001F73D5"/>
    <w:rsid w:val="002111FE"/>
    <w:rsid w:val="00215B88"/>
    <w:rsid w:val="002165BE"/>
    <w:rsid w:val="00217B89"/>
    <w:rsid w:val="00223C71"/>
    <w:rsid w:val="00226E2A"/>
    <w:rsid w:val="00227C75"/>
    <w:rsid w:val="0023181C"/>
    <w:rsid w:val="0023503B"/>
    <w:rsid w:val="0023787C"/>
    <w:rsid w:val="00237E86"/>
    <w:rsid w:val="00240ECF"/>
    <w:rsid w:val="00270FBA"/>
    <w:rsid w:val="0027475E"/>
    <w:rsid w:val="002870E0"/>
    <w:rsid w:val="00295A01"/>
    <w:rsid w:val="002A2F9B"/>
    <w:rsid w:val="002B0BA4"/>
    <w:rsid w:val="002B56F2"/>
    <w:rsid w:val="002C4157"/>
    <w:rsid w:val="002D16B5"/>
    <w:rsid w:val="002E0014"/>
    <w:rsid w:val="002E29A3"/>
    <w:rsid w:val="002F7148"/>
    <w:rsid w:val="00303A3D"/>
    <w:rsid w:val="00312893"/>
    <w:rsid w:val="00315B78"/>
    <w:rsid w:val="00320079"/>
    <w:rsid w:val="00323CCE"/>
    <w:rsid w:val="00331AE9"/>
    <w:rsid w:val="00334BD2"/>
    <w:rsid w:val="003406A3"/>
    <w:rsid w:val="003419CE"/>
    <w:rsid w:val="00345F3C"/>
    <w:rsid w:val="00346DD5"/>
    <w:rsid w:val="003560C1"/>
    <w:rsid w:val="003564E8"/>
    <w:rsid w:val="00357BA4"/>
    <w:rsid w:val="00362D3E"/>
    <w:rsid w:val="0036372D"/>
    <w:rsid w:val="00364F40"/>
    <w:rsid w:val="003652A6"/>
    <w:rsid w:val="003672E9"/>
    <w:rsid w:val="00377030"/>
    <w:rsid w:val="00377788"/>
    <w:rsid w:val="003838E1"/>
    <w:rsid w:val="00387467"/>
    <w:rsid w:val="00390DCB"/>
    <w:rsid w:val="00391F1C"/>
    <w:rsid w:val="0039366F"/>
    <w:rsid w:val="00397F34"/>
    <w:rsid w:val="003A47F8"/>
    <w:rsid w:val="003B0035"/>
    <w:rsid w:val="003B03F9"/>
    <w:rsid w:val="003B2C37"/>
    <w:rsid w:val="003B3A12"/>
    <w:rsid w:val="003B5F0B"/>
    <w:rsid w:val="003B788C"/>
    <w:rsid w:val="003D29AF"/>
    <w:rsid w:val="003E0316"/>
    <w:rsid w:val="003E1FB9"/>
    <w:rsid w:val="003E21DD"/>
    <w:rsid w:val="003E5977"/>
    <w:rsid w:val="003E6454"/>
    <w:rsid w:val="003F3BFF"/>
    <w:rsid w:val="0040112E"/>
    <w:rsid w:val="00406EAB"/>
    <w:rsid w:val="00414D4D"/>
    <w:rsid w:val="004155C4"/>
    <w:rsid w:val="004167BC"/>
    <w:rsid w:val="00420D4A"/>
    <w:rsid w:val="00421399"/>
    <w:rsid w:val="00421BA9"/>
    <w:rsid w:val="00422187"/>
    <w:rsid w:val="00423312"/>
    <w:rsid w:val="00423433"/>
    <w:rsid w:val="00424118"/>
    <w:rsid w:val="00425314"/>
    <w:rsid w:val="00433896"/>
    <w:rsid w:val="0043503B"/>
    <w:rsid w:val="0045057E"/>
    <w:rsid w:val="00452B53"/>
    <w:rsid w:val="0045532C"/>
    <w:rsid w:val="004636DD"/>
    <w:rsid w:val="00476771"/>
    <w:rsid w:val="00490C8B"/>
    <w:rsid w:val="004930EF"/>
    <w:rsid w:val="00495015"/>
    <w:rsid w:val="00496FAF"/>
    <w:rsid w:val="004B1362"/>
    <w:rsid w:val="004B7D70"/>
    <w:rsid w:val="004C1CE9"/>
    <w:rsid w:val="004C4CB0"/>
    <w:rsid w:val="004C660C"/>
    <w:rsid w:val="004D582F"/>
    <w:rsid w:val="004E013A"/>
    <w:rsid w:val="004E272C"/>
    <w:rsid w:val="004E4F98"/>
    <w:rsid w:val="004E51CA"/>
    <w:rsid w:val="004F5C83"/>
    <w:rsid w:val="004F653A"/>
    <w:rsid w:val="0051508B"/>
    <w:rsid w:val="00515E66"/>
    <w:rsid w:val="0052189F"/>
    <w:rsid w:val="00521D0E"/>
    <w:rsid w:val="0052544C"/>
    <w:rsid w:val="00531212"/>
    <w:rsid w:val="00531F62"/>
    <w:rsid w:val="005354B5"/>
    <w:rsid w:val="00537996"/>
    <w:rsid w:val="00537D99"/>
    <w:rsid w:val="00542687"/>
    <w:rsid w:val="0054282E"/>
    <w:rsid w:val="00546C82"/>
    <w:rsid w:val="00547849"/>
    <w:rsid w:val="00551003"/>
    <w:rsid w:val="0055134C"/>
    <w:rsid w:val="00557680"/>
    <w:rsid w:val="00557C41"/>
    <w:rsid w:val="00563B47"/>
    <w:rsid w:val="005715CB"/>
    <w:rsid w:val="00572983"/>
    <w:rsid w:val="0058111B"/>
    <w:rsid w:val="00584978"/>
    <w:rsid w:val="00586256"/>
    <w:rsid w:val="0059673E"/>
    <w:rsid w:val="005A2706"/>
    <w:rsid w:val="005A3CAC"/>
    <w:rsid w:val="005A4C79"/>
    <w:rsid w:val="005B618B"/>
    <w:rsid w:val="005C1665"/>
    <w:rsid w:val="005C2886"/>
    <w:rsid w:val="005D2330"/>
    <w:rsid w:val="005D798E"/>
    <w:rsid w:val="005E6F0B"/>
    <w:rsid w:val="005F1C45"/>
    <w:rsid w:val="005F25B5"/>
    <w:rsid w:val="006015D1"/>
    <w:rsid w:val="00602287"/>
    <w:rsid w:val="00611DA2"/>
    <w:rsid w:val="006132C8"/>
    <w:rsid w:val="00613842"/>
    <w:rsid w:val="00615D3B"/>
    <w:rsid w:val="0061795D"/>
    <w:rsid w:val="00623F2A"/>
    <w:rsid w:val="00626316"/>
    <w:rsid w:val="00630364"/>
    <w:rsid w:val="00630695"/>
    <w:rsid w:val="006323EB"/>
    <w:rsid w:val="00637A32"/>
    <w:rsid w:val="00643083"/>
    <w:rsid w:val="006447C9"/>
    <w:rsid w:val="00650817"/>
    <w:rsid w:val="006545C6"/>
    <w:rsid w:val="00662A7F"/>
    <w:rsid w:val="00670A93"/>
    <w:rsid w:val="006729C4"/>
    <w:rsid w:val="0067744F"/>
    <w:rsid w:val="006841C2"/>
    <w:rsid w:val="00684C9B"/>
    <w:rsid w:val="00686330"/>
    <w:rsid w:val="006863EE"/>
    <w:rsid w:val="00690D5B"/>
    <w:rsid w:val="006918B0"/>
    <w:rsid w:val="00695AB5"/>
    <w:rsid w:val="00696BF5"/>
    <w:rsid w:val="006A55FA"/>
    <w:rsid w:val="006A6408"/>
    <w:rsid w:val="006B6596"/>
    <w:rsid w:val="006C32B2"/>
    <w:rsid w:val="006C4577"/>
    <w:rsid w:val="006D607D"/>
    <w:rsid w:val="006E1E66"/>
    <w:rsid w:val="006E3DF8"/>
    <w:rsid w:val="006E59E4"/>
    <w:rsid w:val="006F3E3D"/>
    <w:rsid w:val="006F4B02"/>
    <w:rsid w:val="006F6D0F"/>
    <w:rsid w:val="006F6DED"/>
    <w:rsid w:val="0071347B"/>
    <w:rsid w:val="00715B8A"/>
    <w:rsid w:val="00730F5D"/>
    <w:rsid w:val="007354DC"/>
    <w:rsid w:val="0074133A"/>
    <w:rsid w:val="007436BF"/>
    <w:rsid w:val="007436DD"/>
    <w:rsid w:val="00744D88"/>
    <w:rsid w:val="00744F4E"/>
    <w:rsid w:val="0074579C"/>
    <w:rsid w:val="0074579D"/>
    <w:rsid w:val="007457F4"/>
    <w:rsid w:val="0074629C"/>
    <w:rsid w:val="0075078F"/>
    <w:rsid w:val="00756403"/>
    <w:rsid w:val="00757ABB"/>
    <w:rsid w:val="00766E36"/>
    <w:rsid w:val="00766FF6"/>
    <w:rsid w:val="00767088"/>
    <w:rsid w:val="00770B99"/>
    <w:rsid w:val="007735E0"/>
    <w:rsid w:val="00781D29"/>
    <w:rsid w:val="007924E9"/>
    <w:rsid w:val="00796A99"/>
    <w:rsid w:val="0079712E"/>
    <w:rsid w:val="007B17C3"/>
    <w:rsid w:val="007B2348"/>
    <w:rsid w:val="007B58AC"/>
    <w:rsid w:val="007B5ED2"/>
    <w:rsid w:val="007B6C83"/>
    <w:rsid w:val="007B785D"/>
    <w:rsid w:val="007C1D6E"/>
    <w:rsid w:val="007C4158"/>
    <w:rsid w:val="007D545F"/>
    <w:rsid w:val="007E435A"/>
    <w:rsid w:val="007F4384"/>
    <w:rsid w:val="007F48F2"/>
    <w:rsid w:val="008013F0"/>
    <w:rsid w:val="00801F73"/>
    <w:rsid w:val="00807316"/>
    <w:rsid w:val="00807D3C"/>
    <w:rsid w:val="008146CE"/>
    <w:rsid w:val="00820CE5"/>
    <w:rsid w:val="00820F7C"/>
    <w:rsid w:val="0082133A"/>
    <w:rsid w:val="00830EC7"/>
    <w:rsid w:val="00836D7C"/>
    <w:rsid w:val="00840895"/>
    <w:rsid w:val="00844035"/>
    <w:rsid w:val="00844469"/>
    <w:rsid w:val="00845323"/>
    <w:rsid w:val="00856569"/>
    <w:rsid w:val="0085703B"/>
    <w:rsid w:val="00857468"/>
    <w:rsid w:val="00861B9A"/>
    <w:rsid w:val="00870543"/>
    <w:rsid w:val="0087527D"/>
    <w:rsid w:val="008808FB"/>
    <w:rsid w:val="00883649"/>
    <w:rsid w:val="008841AE"/>
    <w:rsid w:val="008901CF"/>
    <w:rsid w:val="008902AB"/>
    <w:rsid w:val="0089034C"/>
    <w:rsid w:val="008925AE"/>
    <w:rsid w:val="008A3D8F"/>
    <w:rsid w:val="008B0BC0"/>
    <w:rsid w:val="008C0141"/>
    <w:rsid w:val="008C14D1"/>
    <w:rsid w:val="008C2192"/>
    <w:rsid w:val="008C4406"/>
    <w:rsid w:val="008C7B3F"/>
    <w:rsid w:val="008D4B09"/>
    <w:rsid w:val="008D6EC0"/>
    <w:rsid w:val="008D7DAA"/>
    <w:rsid w:val="008E0B05"/>
    <w:rsid w:val="008E2BFB"/>
    <w:rsid w:val="008E569F"/>
    <w:rsid w:val="008F1A27"/>
    <w:rsid w:val="008F30DE"/>
    <w:rsid w:val="0090414B"/>
    <w:rsid w:val="00914405"/>
    <w:rsid w:val="009172E7"/>
    <w:rsid w:val="00923266"/>
    <w:rsid w:val="009254C7"/>
    <w:rsid w:val="00927E2D"/>
    <w:rsid w:val="00931C27"/>
    <w:rsid w:val="0093567E"/>
    <w:rsid w:val="009370B3"/>
    <w:rsid w:val="00937F92"/>
    <w:rsid w:val="00943B45"/>
    <w:rsid w:val="009442A1"/>
    <w:rsid w:val="00946247"/>
    <w:rsid w:val="00952282"/>
    <w:rsid w:val="00957DF4"/>
    <w:rsid w:val="00966467"/>
    <w:rsid w:val="00970EFB"/>
    <w:rsid w:val="00975D97"/>
    <w:rsid w:val="00980E48"/>
    <w:rsid w:val="00993331"/>
    <w:rsid w:val="00997AD5"/>
    <w:rsid w:val="009B1BF5"/>
    <w:rsid w:val="009B61D4"/>
    <w:rsid w:val="009B6626"/>
    <w:rsid w:val="009B6C8A"/>
    <w:rsid w:val="009C3EB2"/>
    <w:rsid w:val="009C4908"/>
    <w:rsid w:val="009C56DE"/>
    <w:rsid w:val="009C75C4"/>
    <w:rsid w:val="009D5699"/>
    <w:rsid w:val="009D77EE"/>
    <w:rsid w:val="009E08D3"/>
    <w:rsid w:val="009E0E86"/>
    <w:rsid w:val="009E4397"/>
    <w:rsid w:val="009E4968"/>
    <w:rsid w:val="009E7C7A"/>
    <w:rsid w:val="009F518E"/>
    <w:rsid w:val="00A018F5"/>
    <w:rsid w:val="00A03E2D"/>
    <w:rsid w:val="00A04279"/>
    <w:rsid w:val="00A073C8"/>
    <w:rsid w:val="00A1019B"/>
    <w:rsid w:val="00A137D6"/>
    <w:rsid w:val="00A13823"/>
    <w:rsid w:val="00A20E36"/>
    <w:rsid w:val="00A24BA9"/>
    <w:rsid w:val="00A25E9C"/>
    <w:rsid w:val="00A27905"/>
    <w:rsid w:val="00A3078A"/>
    <w:rsid w:val="00A30A1F"/>
    <w:rsid w:val="00A45362"/>
    <w:rsid w:val="00A463F7"/>
    <w:rsid w:val="00A578C5"/>
    <w:rsid w:val="00A57F98"/>
    <w:rsid w:val="00A64E69"/>
    <w:rsid w:val="00A66058"/>
    <w:rsid w:val="00A7395B"/>
    <w:rsid w:val="00A77D35"/>
    <w:rsid w:val="00A81C71"/>
    <w:rsid w:val="00A8748B"/>
    <w:rsid w:val="00A92F44"/>
    <w:rsid w:val="00AA1729"/>
    <w:rsid w:val="00AC1C21"/>
    <w:rsid w:val="00AC408B"/>
    <w:rsid w:val="00AC724D"/>
    <w:rsid w:val="00AC7F35"/>
    <w:rsid w:val="00AD4989"/>
    <w:rsid w:val="00AD5BA3"/>
    <w:rsid w:val="00AE24CB"/>
    <w:rsid w:val="00AE4041"/>
    <w:rsid w:val="00AF091F"/>
    <w:rsid w:val="00AF4E7B"/>
    <w:rsid w:val="00B0015E"/>
    <w:rsid w:val="00B04291"/>
    <w:rsid w:val="00B1002E"/>
    <w:rsid w:val="00B14347"/>
    <w:rsid w:val="00B20B5E"/>
    <w:rsid w:val="00B22337"/>
    <w:rsid w:val="00B2353E"/>
    <w:rsid w:val="00B24AF8"/>
    <w:rsid w:val="00B300FF"/>
    <w:rsid w:val="00B35348"/>
    <w:rsid w:val="00B371AA"/>
    <w:rsid w:val="00B40A10"/>
    <w:rsid w:val="00B41220"/>
    <w:rsid w:val="00B41C7D"/>
    <w:rsid w:val="00B46BF6"/>
    <w:rsid w:val="00B47C5B"/>
    <w:rsid w:val="00B52B23"/>
    <w:rsid w:val="00B52ED8"/>
    <w:rsid w:val="00B55007"/>
    <w:rsid w:val="00B64669"/>
    <w:rsid w:val="00B66BAB"/>
    <w:rsid w:val="00B71813"/>
    <w:rsid w:val="00B81AB8"/>
    <w:rsid w:val="00B81B16"/>
    <w:rsid w:val="00B82237"/>
    <w:rsid w:val="00B8298A"/>
    <w:rsid w:val="00B8657F"/>
    <w:rsid w:val="00B92F23"/>
    <w:rsid w:val="00B951B6"/>
    <w:rsid w:val="00BA3B55"/>
    <w:rsid w:val="00BB04F6"/>
    <w:rsid w:val="00BB4AD9"/>
    <w:rsid w:val="00BB4AF9"/>
    <w:rsid w:val="00BC5A37"/>
    <w:rsid w:val="00BD156B"/>
    <w:rsid w:val="00BD1747"/>
    <w:rsid w:val="00BD4CD4"/>
    <w:rsid w:val="00BE07D7"/>
    <w:rsid w:val="00BE40EA"/>
    <w:rsid w:val="00BF35EA"/>
    <w:rsid w:val="00BF6F06"/>
    <w:rsid w:val="00C00767"/>
    <w:rsid w:val="00C051D6"/>
    <w:rsid w:val="00C056AD"/>
    <w:rsid w:val="00C11D58"/>
    <w:rsid w:val="00C166D9"/>
    <w:rsid w:val="00C2380D"/>
    <w:rsid w:val="00C24C10"/>
    <w:rsid w:val="00C35DE0"/>
    <w:rsid w:val="00C35E24"/>
    <w:rsid w:val="00C376B4"/>
    <w:rsid w:val="00C43343"/>
    <w:rsid w:val="00C44679"/>
    <w:rsid w:val="00C5312C"/>
    <w:rsid w:val="00C531C8"/>
    <w:rsid w:val="00C53955"/>
    <w:rsid w:val="00C620E9"/>
    <w:rsid w:val="00C63721"/>
    <w:rsid w:val="00C65D99"/>
    <w:rsid w:val="00C7052A"/>
    <w:rsid w:val="00C70DCA"/>
    <w:rsid w:val="00C82ECA"/>
    <w:rsid w:val="00C9686B"/>
    <w:rsid w:val="00CA26A0"/>
    <w:rsid w:val="00CA2C48"/>
    <w:rsid w:val="00CA2EF2"/>
    <w:rsid w:val="00CA598E"/>
    <w:rsid w:val="00CA770C"/>
    <w:rsid w:val="00CB1E67"/>
    <w:rsid w:val="00CB3C76"/>
    <w:rsid w:val="00CC0878"/>
    <w:rsid w:val="00CC1FF1"/>
    <w:rsid w:val="00CC3DD9"/>
    <w:rsid w:val="00CC58E9"/>
    <w:rsid w:val="00CD2D46"/>
    <w:rsid w:val="00CD4472"/>
    <w:rsid w:val="00CE174E"/>
    <w:rsid w:val="00CE3288"/>
    <w:rsid w:val="00CE59C6"/>
    <w:rsid w:val="00CF210C"/>
    <w:rsid w:val="00CF3062"/>
    <w:rsid w:val="00CF5E08"/>
    <w:rsid w:val="00D0493A"/>
    <w:rsid w:val="00D10B0A"/>
    <w:rsid w:val="00D16515"/>
    <w:rsid w:val="00D23A76"/>
    <w:rsid w:val="00D31A84"/>
    <w:rsid w:val="00D34153"/>
    <w:rsid w:val="00D35EFB"/>
    <w:rsid w:val="00D42BE2"/>
    <w:rsid w:val="00D46082"/>
    <w:rsid w:val="00D477C1"/>
    <w:rsid w:val="00D55713"/>
    <w:rsid w:val="00D56C74"/>
    <w:rsid w:val="00D6569F"/>
    <w:rsid w:val="00D66AA6"/>
    <w:rsid w:val="00D708B1"/>
    <w:rsid w:val="00D72E67"/>
    <w:rsid w:val="00D80B83"/>
    <w:rsid w:val="00D869D8"/>
    <w:rsid w:val="00D9033B"/>
    <w:rsid w:val="00D905EE"/>
    <w:rsid w:val="00D93C6D"/>
    <w:rsid w:val="00D948E3"/>
    <w:rsid w:val="00D94CA2"/>
    <w:rsid w:val="00D97579"/>
    <w:rsid w:val="00DA1953"/>
    <w:rsid w:val="00DA37A0"/>
    <w:rsid w:val="00DA6FA1"/>
    <w:rsid w:val="00DB0FAB"/>
    <w:rsid w:val="00DC66B9"/>
    <w:rsid w:val="00DD04D5"/>
    <w:rsid w:val="00DD437D"/>
    <w:rsid w:val="00DE62E3"/>
    <w:rsid w:val="00DE6A3D"/>
    <w:rsid w:val="00DF151C"/>
    <w:rsid w:val="00DF1DBA"/>
    <w:rsid w:val="00DF20A9"/>
    <w:rsid w:val="00DF423D"/>
    <w:rsid w:val="00DF45D6"/>
    <w:rsid w:val="00E038A8"/>
    <w:rsid w:val="00E052A0"/>
    <w:rsid w:val="00E16EC5"/>
    <w:rsid w:val="00E17CE4"/>
    <w:rsid w:val="00E2146F"/>
    <w:rsid w:val="00E25167"/>
    <w:rsid w:val="00E251F0"/>
    <w:rsid w:val="00E254E5"/>
    <w:rsid w:val="00E27517"/>
    <w:rsid w:val="00E303F1"/>
    <w:rsid w:val="00E36623"/>
    <w:rsid w:val="00E4039B"/>
    <w:rsid w:val="00E41542"/>
    <w:rsid w:val="00E452D0"/>
    <w:rsid w:val="00E45986"/>
    <w:rsid w:val="00E52434"/>
    <w:rsid w:val="00E53361"/>
    <w:rsid w:val="00E54170"/>
    <w:rsid w:val="00E544BB"/>
    <w:rsid w:val="00E54AF8"/>
    <w:rsid w:val="00E556D3"/>
    <w:rsid w:val="00E55AA0"/>
    <w:rsid w:val="00E56FF4"/>
    <w:rsid w:val="00E61993"/>
    <w:rsid w:val="00E66D7F"/>
    <w:rsid w:val="00E67A5B"/>
    <w:rsid w:val="00E70960"/>
    <w:rsid w:val="00E71DEA"/>
    <w:rsid w:val="00E74750"/>
    <w:rsid w:val="00E75E01"/>
    <w:rsid w:val="00E77C74"/>
    <w:rsid w:val="00E806FB"/>
    <w:rsid w:val="00E828E2"/>
    <w:rsid w:val="00E82BB6"/>
    <w:rsid w:val="00E83899"/>
    <w:rsid w:val="00E8693A"/>
    <w:rsid w:val="00E91681"/>
    <w:rsid w:val="00E9298A"/>
    <w:rsid w:val="00EA031D"/>
    <w:rsid w:val="00EA62FC"/>
    <w:rsid w:val="00EB0391"/>
    <w:rsid w:val="00EB4DFC"/>
    <w:rsid w:val="00EB5A86"/>
    <w:rsid w:val="00ED4EA9"/>
    <w:rsid w:val="00ED5AFB"/>
    <w:rsid w:val="00EE173C"/>
    <w:rsid w:val="00EE277B"/>
    <w:rsid w:val="00EE4BAA"/>
    <w:rsid w:val="00EE4C8D"/>
    <w:rsid w:val="00EF5B8A"/>
    <w:rsid w:val="00EF6B41"/>
    <w:rsid w:val="00EF6BCB"/>
    <w:rsid w:val="00F01CB2"/>
    <w:rsid w:val="00F0215E"/>
    <w:rsid w:val="00F12443"/>
    <w:rsid w:val="00F124D9"/>
    <w:rsid w:val="00F14737"/>
    <w:rsid w:val="00F219B0"/>
    <w:rsid w:val="00F26BBB"/>
    <w:rsid w:val="00F31DD0"/>
    <w:rsid w:val="00F363FC"/>
    <w:rsid w:val="00F51658"/>
    <w:rsid w:val="00F531B3"/>
    <w:rsid w:val="00F67809"/>
    <w:rsid w:val="00F74B24"/>
    <w:rsid w:val="00F82DCD"/>
    <w:rsid w:val="00F84CC8"/>
    <w:rsid w:val="00F87FB0"/>
    <w:rsid w:val="00F921B9"/>
    <w:rsid w:val="00F933C0"/>
    <w:rsid w:val="00F93E57"/>
    <w:rsid w:val="00F9586A"/>
    <w:rsid w:val="00FA0A79"/>
    <w:rsid w:val="00FA6463"/>
    <w:rsid w:val="00FA7D7B"/>
    <w:rsid w:val="00FB0E58"/>
    <w:rsid w:val="00FB121E"/>
    <w:rsid w:val="00FB5B2E"/>
    <w:rsid w:val="00FB6618"/>
    <w:rsid w:val="00FC0C3E"/>
    <w:rsid w:val="00FC46EF"/>
    <w:rsid w:val="00FD07B0"/>
    <w:rsid w:val="00FD42A7"/>
    <w:rsid w:val="00FD6616"/>
    <w:rsid w:val="00FE0DEB"/>
    <w:rsid w:val="00FE42B5"/>
    <w:rsid w:val="00FE5128"/>
    <w:rsid w:val="00FE5B46"/>
    <w:rsid w:val="00FF2E69"/>
    <w:rsid w:val="00FF4400"/>
    <w:rsid w:val="00FF49E1"/>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9C00AE4"/>
  <w15:docId w15:val="{68F04E82-C90E-475C-A4EF-B5642B7A50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cs-CZ" w:eastAsia="cs-CZ"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04678D"/>
    <w:rPr>
      <w:sz w:val="24"/>
      <w:szCs w:val="24"/>
    </w:rPr>
  </w:style>
  <w:style w:type="paragraph" w:styleId="Nadpis1">
    <w:name w:val="heading 1"/>
    <w:basedOn w:val="Normln"/>
    <w:next w:val="Normln"/>
    <w:qFormat/>
    <w:rsid w:val="0004678D"/>
    <w:pPr>
      <w:keepNext/>
      <w:ind w:left="2124" w:hanging="2124"/>
      <w:jc w:val="center"/>
      <w:outlineLvl w:val="0"/>
    </w:pPr>
    <w:rPr>
      <w:b/>
      <w:sz w:val="32"/>
      <w:szCs w:val="32"/>
    </w:rPr>
  </w:style>
  <w:style w:type="paragraph" w:styleId="Nadpis2">
    <w:name w:val="heading 2"/>
    <w:basedOn w:val="Normln"/>
    <w:next w:val="Normln"/>
    <w:qFormat/>
    <w:rsid w:val="0004678D"/>
    <w:pPr>
      <w:keepNext/>
      <w:jc w:val="center"/>
      <w:outlineLvl w:val="1"/>
    </w:pPr>
    <w:rPr>
      <w:b/>
      <w:bCs/>
      <w:sz w:val="32"/>
      <w:u w:val="single"/>
    </w:rPr>
  </w:style>
  <w:style w:type="character" w:default="1" w:styleId="Standardnpsmoodstavce">
    <w:name w:val="Default Paragraph Font"/>
    <w:uiPriority w:val="1"/>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Zpat">
    <w:name w:val="footer"/>
    <w:basedOn w:val="Normln"/>
    <w:semiHidden/>
    <w:rsid w:val="0004678D"/>
    <w:pPr>
      <w:tabs>
        <w:tab w:val="center" w:pos="4536"/>
        <w:tab w:val="right" w:pos="9072"/>
      </w:tabs>
    </w:pPr>
  </w:style>
  <w:style w:type="character" w:styleId="slostrnky">
    <w:name w:val="page number"/>
    <w:basedOn w:val="Standardnpsmoodstavce"/>
    <w:semiHidden/>
    <w:rsid w:val="0004678D"/>
  </w:style>
  <w:style w:type="character" w:styleId="Hypertextovodkaz">
    <w:name w:val="Hyperlink"/>
    <w:basedOn w:val="Standardnpsmoodstavce"/>
    <w:rsid w:val="0004678D"/>
    <w:rPr>
      <w:color w:val="0000FF"/>
      <w:u w:val="single"/>
    </w:rPr>
  </w:style>
  <w:style w:type="paragraph" w:styleId="Zkladntext">
    <w:name w:val="Body Text"/>
    <w:basedOn w:val="Normln"/>
    <w:link w:val="ZkladntextChar"/>
    <w:semiHidden/>
    <w:rsid w:val="0004678D"/>
    <w:pPr>
      <w:jc w:val="both"/>
    </w:pPr>
    <w:rPr>
      <w:bCs/>
    </w:rPr>
  </w:style>
  <w:style w:type="character" w:styleId="Sledovanodkaz">
    <w:name w:val="FollowedHyperlink"/>
    <w:basedOn w:val="Standardnpsmoodstavce"/>
    <w:semiHidden/>
    <w:rsid w:val="0004678D"/>
    <w:rPr>
      <w:color w:val="800080"/>
      <w:u w:val="single"/>
    </w:rPr>
  </w:style>
  <w:style w:type="paragraph" w:styleId="Nzev">
    <w:name w:val="Title"/>
    <w:basedOn w:val="Normln"/>
    <w:qFormat/>
    <w:rsid w:val="0004678D"/>
    <w:pPr>
      <w:ind w:left="2124" w:hanging="2124"/>
      <w:jc w:val="center"/>
    </w:pPr>
    <w:rPr>
      <w:b/>
      <w:bCs/>
      <w:sz w:val="48"/>
      <w:u w:val="single"/>
    </w:rPr>
  </w:style>
  <w:style w:type="paragraph" w:styleId="Odstavecseseznamem">
    <w:name w:val="List Paragraph"/>
    <w:basedOn w:val="Normln"/>
    <w:uiPriority w:val="34"/>
    <w:qFormat/>
    <w:rsid w:val="006545C6"/>
    <w:pPr>
      <w:ind w:left="720"/>
      <w:contextualSpacing/>
    </w:pPr>
  </w:style>
  <w:style w:type="paragraph" w:styleId="Textbubliny">
    <w:name w:val="Balloon Text"/>
    <w:basedOn w:val="Normln"/>
    <w:link w:val="TextbublinyChar"/>
    <w:uiPriority w:val="99"/>
    <w:semiHidden/>
    <w:unhideWhenUsed/>
    <w:rsid w:val="00845323"/>
    <w:rPr>
      <w:rFonts w:ascii="Tahoma" w:hAnsi="Tahoma" w:cs="Tahoma"/>
      <w:sz w:val="16"/>
      <w:szCs w:val="16"/>
    </w:rPr>
  </w:style>
  <w:style w:type="character" w:customStyle="1" w:styleId="TextbublinyChar">
    <w:name w:val="Text bubliny Char"/>
    <w:basedOn w:val="Standardnpsmoodstavce"/>
    <w:link w:val="Textbubliny"/>
    <w:uiPriority w:val="99"/>
    <w:semiHidden/>
    <w:rsid w:val="00845323"/>
    <w:rPr>
      <w:rFonts w:ascii="Tahoma" w:hAnsi="Tahoma" w:cs="Tahoma"/>
      <w:sz w:val="16"/>
      <w:szCs w:val="16"/>
    </w:rPr>
  </w:style>
  <w:style w:type="character" w:customStyle="1" w:styleId="ZkladntextChar">
    <w:name w:val="Základní text Char"/>
    <w:basedOn w:val="Standardnpsmoodstavce"/>
    <w:link w:val="Zkladntext"/>
    <w:semiHidden/>
    <w:rsid w:val="000847AC"/>
    <w:rPr>
      <w:bCs/>
      <w:sz w:val="24"/>
      <w:szCs w:val="24"/>
    </w:rPr>
  </w:style>
  <w:style w:type="character" w:styleId="Nevyeenzmnka">
    <w:name w:val="Unresolved Mention"/>
    <w:basedOn w:val="Standardnpsmoodstavce"/>
    <w:uiPriority w:val="99"/>
    <w:semiHidden/>
    <w:unhideWhenUsed/>
    <w:rsid w:val="00A20E3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92892457">
      <w:bodyDiv w:val="1"/>
      <w:marLeft w:val="0"/>
      <w:marRight w:val="0"/>
      <w:marTop w:val="0"/>
      <w:marBottom w:val="0"/>
      <w:divBdr>
        <w:top w:val="none" w:sz="0" w:space="0" w:color="auto"/>
        <w:left w:val="none" w:sz="0" w:space="0" w:color="auto"/>
        <w:bottom w:val="none" w:sz="0" w:space="0" w:color="auto"/>
        <w:right w:val="none" w:sz="0" w:space="0" w:color="auto"/>
      </w:divBdr>
    </w:div>
    <w:div w:id="1463186220">
      <w:bodyDiv w:val="1"/>
      <w:marLeft w:val="0"/>
      <w:marRight w:val="0"/>
      <w:marTop w:val="0"/>
      <w:marBottom w:val="0"/>
      <w:divBdr>
        <w:top w:val="none" w:sz="0" w:space="0" w:color="auto"/>
        <w:left w:val="none" w:sz="0" w:space="0" w:color="auto"/>
        <w:bottom w:val="none" w:sz="0" w:space="0" w:color="auto"/>
        <w:right w:val="none" w:sz="0" w:space="0" w:color="auto"/>
      </w:divBdr>
    </w:div>
    <w:div w:id="1884126912">
      <w:bodyDiv w:val="1"/>
      <w:marLeft w:val="0"/>
      <w:marRight w:val="0"/>
      <w:marTop w:val="0"/>
      <w:marBottom w:val="0"/>
      <w:divBdr>
        <w:top w:val="none" w:sz="0" w:space="0" w:color="auto"/>
        <w:left w:val="none" w:sz="0" w:space="0" w:color="auto"/>
        <w:bottom w:val="none" w:sz="0" w:space="0" w:color="auto"/>
        <w:right w:val="none" w:sz="0" w:space="0" w:color="auto"/>
      </w:divBdr>
    </w:div>
    <w:div w:id="1949967720">
      <w:bodyDiv w:val="1"/>
      <w:marLeft w:val="0"/>
      <w:marRight w:val="0"/>
      <w:marTop w:val="0"/>
      <w:marBottom w:val="0"/>
      <w:divBdr>
        <w:top w:val="none" w:sz="0" w:space="0" w:color="auto"/>
        <w:left w:val="none" w:sz="0" w:space="0" w:color="auto"/>
        <w:bottom w:val="none" w:sz="0" w:space="0" w:color="auto"/>
        <w:right w:val="none" w:sz="0" w:space="0" w:color="auto"/>
      </w:divBdr>
    </w:div>
    <w:div w:id="19851627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mailto:miroslav.knopp@ksus.cz" TargetMode="External"/><Relationship Id="rId4" Type="http://schemas.openxmlformats.org/officeDocument/2006/relationships/settings" Target="settings.xml"/><Relationship Id="rId9" Type="http://schemas.openxmlformats.org/officeDocument/2006/relationships/hyperlink" Target="mailto:miroslav.dostal@ksus.cz" TargetMode="External"/><Relationship Id="rId14" Type="http://schemas.openxmlformats.org/officeDocument/2006/relationships/image" Target="media/image5.png"/></Relationship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93C1314-2597-40BC-A887-CC18323193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974</TotalTime>
  <Pages>8</Pages>
  <Words>1072</Words>
  <Characters>6331</Characters>
  <Application>Microsoft Office Word</Application>
  <DocSecurity>0</DocSecurity>
  <Lines>52</Lines>
  <Paragraphs>14</Paragraphs>
  <ScaleCrop>false</ScaleCrop>
  <HeadingPairs>
    <vt:vector size="2" baseType="variant">
      <vt:variant>
        <vt:lpstr>Název</vt:lpstr>
      </vt:variant>
      <vt:variant>
        <vt:i4>1</vt:i4>
      </vt:variant>
    </vt:vector>
  </HeadingPairs>
  <TitlesOfParts>
    <vt:vector size="1" baseType="lpstr">
      <vt:lpstr/>
    </vt:vector>
  </TitlesOfParts>
  <Company>SÚS Mnichovo Hradiště</Company>
  <LinksUpToDate>false</LinksUpToDate>
  <CharactersWithSpaces>7389</CharactersWithSpaces>
  <SharedDoc>false</SharedDoc>
  <HLinks>
    <vt:vector size="18" baseType="variant">
      <vt:variant>
        <vt:i4>1507428</vt:i4>
      </vt:variant>
      <vt:variant>
        <vt:i4>6</vt:i4>
      </vt:variant>
      <vt:variant>
        <vt:i4>0</vt:i4>
      </vt:variant>
      <vt:variant>
        <vt:i4>5</vt:i4>
      </vt:variant>
      <vt:variant>
        <vt:lpwstr>mailto:slavomir.kellner@ksus.cz</vt:lpwstr>
      </vt:variant>
      <vt:variant>
        <vt:lpwstr/>
      </vt:variant>
      <vt:variant>
        <vt:i4>6029346</vt:i4>
      </vt:variant>
      <vt:variant>
        <vt:i4>3</vt:i4>
      </vt:variant>
      <vt:variant>
        <vt:i4>0</vt:i4>
      </vt:variant>
      <vt:variant>
        <vt:i4>5</vt:i4>
      </vt:variant>
      <vt:variant>
        <vt:lpwstr>mailto:jan.hasek@ksus.cz</vt:lpwstr>
      </vt:variant>
      <vt:variant>
        <vt:lpwstr/>
      </vt:variant>
      <vt:variant>
        <vt:i4>3407959</vt:i4>
      </vt:variant>
      <vt:variant>
        <vt:i4>0</vt:i4>
      </vt:variant>
      <vt:variant>
        <vt:i4>0</vt:i4>
      </vt:variant>
      <vt:variant>
        <vt:i4>5</vt:i4>
      </vt:variant>
      <vt:variant>
        <vt:lpwstr>mailto:ludek.benes@ksus.cz</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Ing. Milan Jerabek</dc:creator>
  <cp:lastModifiedBy>Miroslav Knopp</cp:lastModifiedBy>
  <cp:revision>143</cp:revision>
  <cp:lastPrinted>2024-11-04T14:18:00Z</cp:lastPrinted>
  <dcterms:created xsi:type="dcterms:W3CDTF">2019-05-28T06:02:00Z</dcterms:created>
  <dcterms:modified xsi:type="dcterms:W3CDTF">2025-02-18T11:44:00Z</dcterms:modified>
</cp:coreProperties>
</file>